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3922" w:type="dxa"/>
        <w:tblLook w:val="04A0" w:firstRow="1" w:lastRow="0" w:firstColumn="1" w:lastColumn="0" w:noHBand="0" w:noVBand="1"/>
      </w:tblPr>
      <w:tblGrid>
        <w:gridCol w:w="7366"/>
        <w:gridCol w:w="6556"/>
      </w:tblGrid>
      <w:tr w:rsidR="00CA1FDE" w14:paraId="346FD237" w14:textId="77777777" w:rsidTr="00F160E6">
        <w:trPr>
          <w:trHeight w:val="979"/>
          <w:tblHeader/>
        </w:trPr>
        <w:tc>
          <w:tcPr>
            <w:tcW w:w="13922" w:type="dxa"/>
            <w:gridSpan w:val="2"/>
            <w:shd w:val="clear" w:color="auto" w:fill="A6A6A6" w:themeFill="background1" w:themeFillShade="A6"/>
            <w:vAlign w:val="center"/>
          </w:tcPr>
          <w:p w14:paraId="58012AF2" w14:textId="00BE106F" w:rsidR="00CA1FDE" w:rsidRDefault="00CA1FDE" w:rsidP="00FD195C">
            <w:pPr>
              <w:jc w:val="center"/>
              <w:rPr>
                <w:rFonts w:ascii="Times New Roman" w:eastAsia="Times New Roman" w:hAnsi="Times New Roman" w:cs="Times New Roman"/>
                <w:b/>
                <w:bCs/>
                <w:sz w:val="24"/>
                <w:szCs w:val="24"/>
                <w:lang w:val="fr-FR" w:eastAsia="fr-FR"/>
              </w:rPr>
            </w:pPr>
            <w:r>
              <w:rPr>
                <w:rFonts w:ascii="Times New Roman" w:eastAsia="Times New Roman" w:hAnsi="Times New Roman" w:cs="Times New Roman"/>
                <w:b/>
                <w:bCs/>
                <w:sz w:val="24"/>
                <w:szCs w:val="24"/>
                <w:lang w:val="fr-FR" w:eastAsia="fr-FR"/>
              </w:rPr>
              <w:t xml:space="preserve">Propositions de modification aux règlements généraux des Habitations Nouvelles Avenues </w:t>
            </w:r>
          </w:p>
          <w:p w14:paraId="27279445" w14:textId="67A99480" w:rsidR="00CA1FDE" w:rsidRPr="00063A9C" w:rsidRDefault="00CA1FDE" w:rsidP="00FD195C">
            <w:pPr>
              <w:jc w:val="center"/>
              <w:rPr>
                <w:rFonts w:ascii="Times New Roman" w:eastAsia="Times New Roman" w:hAnsi="Times New Roman" w:cs="Times New Roman"/>
                <w:b/>
                <w:bCs/>
                <w:sz w:val="24"/>
                <w:szCs w:val="24"/>
                <w:lang w:val="fr-FR" w:eastAsia="fr-FR"/>
              </w:rPr>
            </w:pPr>
            <w:r>
              <w:rPr>
                <w:rFonts w:ascii="Times New Roman" w:eastAsia="Times New Roman" w:hAnsi="Times New Roman" w:cs="Times New Roman"/>
                <w:b/>
                <w:bCs/>
                <w:sz w:val="24"/>
                <w:szCs w:val="24"/>
                <w:lang w:val="fr-FR" w:eastAsia="fr-FR"/>
              </w:rPr>
              <w:t>(</w:t>
            </w:r>
            <w:proofErr w:type="gramStart"/>
            <w:r>
              <w:rPr>
                <w:rFonts w:ascii="Times New Roman" w:eastAsia="Times New Roman" w:hAnsi="Times New Roman" w:cs="Times New Roman"/>
                <w:b/>
                <w:bCs/>
                <w:sz w:val="24"/>
                <w:szCs w:val="24"/>
                <w:lang w:val="fr-FR" w:eastAsia="fr-FR"/>
              </w:rPr>
              <w:t>adoptés</w:t>
            </w:r>
            <w:proofErr w:type="gramEnd"/>
            <w:r>
              <w:rPr>
                <w:rFonts w:ascii="Times New Roman" w:eastAsia="Times New Roman" w:hAnsi="Times New Roman" w:cs="Times New Roman"/>
                <w:b/>
                <w:bCs/>
                <w:sz w:val="24"/>
                <w:szCs w:val="24"/>
                <w:lang w:val="fr-FR" w:eastAsia="fr-FR"/>
              </w:rPr>
              <w:t xml:space="preserve"> </w:t>
            </w:r>
            <w:r w:rsidR="00E558F2">
              <w:rPr>
                <w:rFonts w:ascii="Times New Roman" w:eastAsia="Times New Roman" w:hAnsi="Times New Roman" w:cs="Times New Roman"/>
                <w:b/>
                <w:bCs/>
                <w:sz w:val="24"/>
                <w:szCs w:val="24"/>
                <w:lang w:val="fr-FR" w:eastAsia="fr-FR"/>
              </w:rPr>
              <w:t>initialement</w:t>
            </w:r>
            <w:r>
              <w:rPr>
                <w:rFonts w:ascii="Times New Roman" w:eastAsia="Times New Roman" w:hAnsi="Times New Roman" w:cs="Times New Roman"/>
                <w:b/>
                <w:bCs/>
                <w:sz w:val="24"/>
                <w:szCs w:val="24"/>
                <w:lang w:val="fr-FR" w:eastAsia="fr-FR"/>
              </w:rPr>
              <w:t xml:space="preserve"> le 3 juin 2004 et modifiés et </w:t>
            </w:r>
            <w:r w:rsidRPr="00CA1FDE">
              <w:rPr>
                <w:rFonts w:ascii="Times New Roman" w:eastAsia="Times New Roman" w:hAnsi="Times New Roman" w:cs="Times New Roman"/>
                <w:b/>
                <w:bCs/>
                <w:sz w:val="24"/>
                <w:szCs w:val="24"/>
                <w:lang w:val="fr-FR" w:eastAsia="fr-FR"/>
              </w:rPr>
              <w:t>adoptés le 2 mai 2013</w:t>
            </w:r>
            <w:r>
              <w:rPr>
                <w:rFonts w:ascii="Times New Roman" w:eastAsia="Times New Roman" w:hAnsi="Times New Roman" w:cs="Times New Roman"/>
                <w:b/>
                <w:bCs/>
                <w:sz w:val="24"/>
                <w:szCs w:val="24"/>
                <w:lang w:val="fr-FR" w:eastAsia="fr-FR"/>
              </w:rPr>
              <w:t>)</w:t>
            </w:r>
          </w:p>
        </w:tc>
      </w:tr>
      <w:tr w:rsidR="00FD195C" w14:paraId="0BEA18C3" w14:textId="77777777" w:rsidTr="00F160E6">
        <w:trPr>
          <w:trHeight w:val="521"/>
          <w:tblHeader/>
        </w:trPr>
        <w:tc>
          <w:tcPr>
            <w:tcW w:w="7366" w:type="dxa"/>
            <w:shd w:val="clear" w:color="auto" w:fill="D9D9D9" w:themeFill="background1" w:themeFillShade="D9"/>
            <w:vAlign w:val="center"/>
          </w:tcPr>
          <w:p w14:paraId="0A9618D1" w14:textId="32F00F50" w:rsidR="00FD195C" w:rsidRPr="00063A9C" w:rsidRDefault="00FD195C" w:rsidP="00FD195C">
            <w:pPr>
              <w:jc w:val="center"/>
              <w:rPr>
                <w:rFonts w:ascii="Times New Roman" w:eastAsia="Times New Roman" w:hAnsi="Times New Roman" w:cs="Times New Roman"/>
                <w:b/>
                <w:bCs/>
                <w:sz w:val="24"/>
                <w:szCs w:val="24"/>
                <w:lang w:val="fr-FR" w:eastAsia="fr-FR"/>
              </w:rPr>
            </w:pPr>
            <w:r w:rsidRPr="00063A9C">
              <w:rPr>
                <w:rFonts w:ascii="Times New Roman" w:eastAsia="Times New Roman" w:hAnsi="Times New Roman" w:cs="Times New Roman"/>
                <w:b/>
                <w:bCs/>
                <w:sz w:val="24"/>
                <w:szCs w:val="24"/>
                <w:lang w:val="fr-FR" w:eastAsia="fr-FR"/>
              </w:rPr>
              <w:t xml:space="preserve">Version </w:t>
            </w:r>
            <w:r w:rsidR="00796AC4">
              <w:rPr>
                <w:rFonts w:ascii="Times New Roman" w:eastAsia="Times New Roman" w:hAnsi="Times New Roman" w:cs="Times New Roman"/>
                <w:b/>
                <w:bCs/>
                <w:sz w:val="24"/>
                <w:szCs w:val="24"/>
                <w:lang w:val="fr-FR" w:eastAsia="fr-FR"/>
              </w:rPr>
              <w:t>de 2013</w:t>
            </w:r>
            <w:r w:rsidR="00306922">
              <w:rPr>
                <w:rFonts w:ascii="Times New Roman" w:eastAsia="Times New Roman" w:hAnsi="Times New Roman" w:cs="Times New Roman"/>
                <w:b/>
                <w:bCs/>
                <w:sz w:val="24"/>
                <w:szCs w:val="24"/>
                <w:lang w:val="fr-FR" w:eastAsia="fr-FR"/>
              </w:rPr>
              <w:t>, incluant les modifications adoptées à l’assemblée général</w:t>
            </w:r>
            <w:r w:rsidR="00B715AE">
              <w:rPr>
                <w:rFonts w:ascii="Times New Roman" w:eastAsia="Times New Roman" w:hAnsi="Times New Roman" w:cs="Times New Roman"/>
                <w:b/>
                <w:bCs/>
                <w:sz w:val="24"/>
                <w:szCs w:val="24"/>
                <w:lang w:val="fr-FR" w:eastAsia="fr-FR"/>
              </w:rPr>
              <w:t>e annuelle du 28 mars 2023</w:t>
            </w:r>
          </w:p>
        </w:tc>
        <w:tc>
          <w:tcPr>
            <w:tcW w:w="6554" w:type="dxa"/>
            <w:shd w:val="clear" w:color="auto" w:fill="D9D9D9" w:themeFill="background1" w:themeFillShade="D9"/>
            <w:vAlign w:val="center"/>
          </w:tcPr>
          <w:p w14:paraId="3B42C771" w14:textId="7F1A53F5" w:rsidR="00FD195C" w:rsidRPr="00063A9C" w:rsidRDefault="00FD195C" w:rsidP="00FD195C">
            <w:pPr>
              <w:jc w:val="center"/>
              <w:rPr>
                <w:rFonts w:ascii="Times New Roman" w:eastAsia="Times New Roman" w:hAnsi="Times New Roman" w:cs="Times New Roman"/>
                <w:b/>
                <w:bCs/>
                <w:sz w:val="24"/>
                <w:szCs w:val="24"/>
                <w:lang w:val="fr-FR" w:eastAsia="fr-FR"/>
              </w:rPr>
            </w:pPr>
            <w:r w:rsidRPr="00063A9C">
              <w:rPr>
                <w:rFonts w:ascii="Times New Roman" w:eastAsia="Times New Roman" w:hAnsi="Times New Roman" w:cs="Times New Roman"/>
                <w:b/>
                <w:bCs/>
                <w:sz w:val="24"/>
                <w:szCs w:val="24"/>
                <w:lang w:val="fr-FR" w:eastAsia="fr-FR"/>
              </w:rPr>
              <w:t>Modification</w:t>
            </w:r>
            <w:r w:rsidR="00B50448">
              <w:rPr>
                <w:rFonts w:ascii="Times New Roman" w:eastAsia="Times New Roman" w:hAnsi="Times New Roman" w:cs="Times New Roman"/>
                <w:b/>
                <w:bCs/>
                <w:sz w:val="24"/>
                <w:szCs w:val="24"/>
                <w:lang w:val="fr-FR" w:eastAsia="fr-FR"/>
              </w:rPr>
              <w:t>s</w:t>
            </w:r>
            <w:r w:rsidRPr="00063A9C">
              <w:rPr>
                <w:rFonts w:ascii="Times New Roman" w:eastAsia="Times New Roman" w:hAnsi="Times New Roman" w:cs="Times New Roman"/>
                <w:b/>
                <w:bCs/>
                <w:sz w:val="24"/>
                <w:szCs w:val="24"/>
                <w:lang w:val="fr-FR" w:eastAsia="fr-FR"/>
              </w:rPr>
              <w:t xml:space="preserve"> proposée</w:t>
            </w:r>
            <w:r w:rsidR="00B50448">
              <w:rPr>
                <w:rFonts w:ascii="Times New Roman" w:eastAsia="Times New Roman" w:hAnsi="Times New Roman" w:cs="Times New Roman"/>
                <w:b/>
                <w:bCs/>
                <w:sz w:val="24"/>
                <w:szCs w:val="24"/>
                <w:lang w:val="fr-FR" w:eastAsia="fr-FR"/>
              </w:rPr>
              <w:t>s</w:t>
            </w:r>
            <w:r w:rsidR="00FA2153">
              <w:rPr>
                <w:rFonts w:ascii="Times New Roman" w:eastAsia="Times New Roman" w:hAnsi="Times New Roman" w:cs="Times New Roman"/>
                <w:b/>
                <w:bCs/>
                <w:sz w:val="24"/>
                <w:szCs w:val="24"/>
                <w:lang w:val="fr-FR" w:eastAsia="fr-FR"/>
              </w:rPr>
              <w:t xml:space="preserve"> </w:t>
            </w:r>
            <w:r w:rsidR="00FA2153" w:rsidRPr="00FA2153">
              <w:rPr>
                <w:rFonts w:ascii="Times New Roman" w:eastAsia="Times New Roman" w:hAnsi="Times New Roman" w:cs="Times New Roman"/>
                <w:b/>
                <w:bCs/>
                <w:color w:val="FF0000"/>
                <w:sz w:val="24"/>
                <w:szCs w:val="24"/>
                <w:lang w:val="fr-FR" w:eastAsia="fr-FR"/>
              </w:rPr>
              <w:t xml:space="preserve">EN ROUGE </w:t>
            </w:r>
          </w:p>
        </w:tc>
      </w:tr>
      <w:tr w:rsidR="0051760B" w14:paraId="7AEC6855" w14:textId="77777777" w:rsidTr="00F160E6">
        <w:trPr>
          <w:tblHeader/>
        </w:trPr>
        <w:tc>
          <w:tcPr>
            <w:tcW w:w="7366" w:type="dxa"/>
          </w:tcPr>
          <w:p w14:paraId="22F7103D" w14:textId="75644B15" w:rsidR="0051760B" w:rsidRDefault="0051760B" w:rsidP="00253487">
            <w:pPr>
              <w:pStyle w:val="Titre3"/>
              <w:numPr>
                <w:ilvl w:val="0"/>
                <w:numId w:val="0"/>
              </w:numPr>
              <w:rPr>
                <w:sz w:val="24"/>
                <w:szCs w:val="24"/>
              </w:rPr>
            </w:pPr>
            <w:r>
              <w:rPr>
                <w:sz w:val="24"/>
                <w:szCs w:val="24"/>
              </w:rPr>
              <w:t>Aucun préambule</w:t>
            </w:r>
          </w:p>
        </w:tc>
        <w:tc>
          <w:tcPr>
            <w:tcW w:w="6554" w:type="dxa"/>
          </w:tcPr>
          <w:p w14:paraId="3D415331" w14:textId="6758B068" w:rsidR="0051760B" w:rsidRPr="00CC1397" w:rsidRDefault="00954D8B" w:rsidP="00CC1397">
            <w:pPr>
              <w:pStyle w:val="Titre3"/>
              <w:numPr>
                <w:ilvl w:val="0"/>
                <w:numId w:val="0"/>
              </w:numPr>
              <w:jc w:val="both"/>
              <w:rPr>
                <w:color w:val="FF0000"/>
                <w:sz w:val="24"/>
                <w:szCs w:val="24"/>
              </w:rPr>
            </w:pPr>
            <w:r w:rsidRPr="00CC1397">
              <w:rPr>
                <w:color w:val="FF0000"/>
                <w:sz w:val="24"/>
                <w:szCs w:val="24"/>
              </w:rPr>
              <w:t>Préambule</w:t>
            </w:r>
          </w:p>
          <w:p w14:paraId="7B36A888" w14:textId="1C37C5BD" w:rsidR="00954D8B" w:rsidRPr="00CC1397" w:rsidRDefault="00954D8B" w:rsidP="00CC1397">
            <w:pPr>
              <w:pStyle w:val="yiv1806583767msonormal"/>
              <w:jc w:val="both"/>
              <w:rPr>
                <w:rFonts w:ascii="Times New Roman" w:hAnsi="Times New Roman" w:cs="Times New Roman"/>
                <w:color w:val="FF0000"/>
              </w:rPr>
            </w:pPr>
            <w:r w:rsidRPr="00CC1397">
              <w:rPr>
                <w:rFonts w:ascii="Times New Roman" w:hAnsi="Times New Roman" w:cs="Times New Roman"/>
                <w:color w:val="FF0000"/>
                <w:sz w:val="24"/>
                <w:szCs w:val="24"/>
              </w:rPr>
              <w:t xml:space="preserve">Les règlements généraux présentés dans ce document constituent un contrat qui régit les rapports des membres entre eux et avec </w:t>
            </w:r>
            <w:r w:rsidR="009A057C">
              <w:rPr>
                <w:rFonts w:ascii="Times New Roman" w:hAnsi="Times New Roman" w:cs="Times New Roman"/>
                <w:color w:val="FF0000"/>
                <w:sz w:val="24"/>
                <w:szCs w:val="24"/>
              </w:rPr>
              <w:t>la corporation</w:t>
            </w:r>
            <w:r w:rsidRPr="00CC1397">
              <w:rPr>
                <w:rFonts w:ascii="Times New Roman" w:hAnsi="Times New Roman" w:cs="Times New Roman"/>
                <w:color w:val="FF0000"/>
                <w:sz w:val="24"/>
                <w:szCs w:val="24"/>
              </w:rPr>
              <w:t xml:space="preserve">. Ils sont faits pour la conduite, la gouverne et la protection des membres et leur </w:t>
            </w:r>
            <w:r w:rsidR="001133DD">
              <w:rPr>
                <w:rFonts w:ascii="Times New Roman" w:hAnsi="Times New Roman" w:cs="Times New Roman"/>
                <w:color w:val="FF0000"/>
                <w:sz w:val="24"/>
                <w:szCs w:val="24"/>
              </w:rPr>
              <w:t>corporation</w:t>
            </w:r>
            <w:r w:rsidRPr="00CC1397">
              <w:rPr>
                <w:rFonts w:ascii="Times New Roman" w:hAnsi="Times New Roman" w:cs="Times New Roman"/>
                <w:color w:val="FF0000"/>
                <w:sz w:val="24"/>
                <w:szCs w:val="24"/>
              </w:rPr>
              <w:t xml:space="preserve">, et nul ne peut les enfreindre. Aussi, ces règlements doivent respecter les limites que la </w:t>
            </w:r>
            <w:r w:rsidRPr="00CC1397">
              <w:rPr>
                <w:rFonts w:ascii="Times New Roman" w:hAnsi="Times New Roman" w:cs="Times New Roman"/>
                <w:i/>
                <w:iCs/>
                <w:color w:val="FF0000"/>
                <w:sz w:val="24"/>
                <w:szCs w:val="24"/>
              </w:rPr>
              <w:t xml:space="preserve">loi </w:t>
            </w:r>
            <w:r w:rsidRPr="00CC1397">
              <w:rPr>
                <w:rFonts w:ascii="Times New Roman" w:hAnsi="Times New Roman" w:cs="Times New Roman"/>
                <w:color w:val="FF0000"/>
                <w:sz w:val="24"/>
                <w:szCs w:val="24"/>
              </w:rPr>
              <w:t>impose à un organisme communautaire tel qu'Habitations Nouvelles Avenues et les objectifs fondateurs énoncés dans ses lettres patentes</w:t>
            </w:r>
            <w:r w:rsidR="001D0297">
              <w:rPr>
                <w:rFonts w:ascii="Times New Roman" w:hAnsi="Times New Roman" w:cs="Times New Roman"/>
                <w:color w:val="FF0000"/>
                <w:sz w:val="24"/>
                <w:szCs w:val="24"/>
              </w:rPr>
              <w:t>.</w:t>
            </w:r>
          </w:p>
        </w:tc>
      </w:tr>
      <w:tr w:rsidR="00253487" w14:paraId="58DF0F12" w14:textId="77777777" w:rsidTr="00F160E6">
        <w:trPr>
          <w:tblHeader/>
        </w:trPr>
        <w:tc>
          <w:tcPr>
            <w:tcW w:w="7366" w:type="dxa"/>
          </w:tcPr>
          <w:p w14:paraId="7E81C380" w14:textId="6AF1F244" w:rsidR="00253487" w:rsidRPr="007B3A27" w:rsidRDefault="00253487" w:rsidP="00253487">
            <w:pPr>
              <w:pStyle w:val="Titre3"/>
              <w:numPr>
                <w:ilvl w:val="0"/>
                <w:numId w:val="0"/>
              </w:numPr>
              <w:rPr>
                <w:sz w:val="24"/>
                <w:szCs w:val="24"/>
              </w:rPr>
            </w:pPr>
            <w:r>
              <w:rPr>
                <w:sz w:val="24"/>
                <w:szCs w:val="24"/>
              </w:rPr>
              <w:t>SECTION I - Dispositions générales</w:t>
            </w:r>
          </w:p>
        </w:tc>
        <w:tc>
          <w:tcPr>
            <w:tcW w:w="6554" w:type="dxa"/>
          </w:tcPr>
          <w:p w14:paraId="5335FAB0" w14:textId="1DF8537F" w:rsidR="00253487" w:rsidRDefault="00253487" w:rsidP="00253487">
            <w:pPr>
              <w:pStyle w:val="Titre3"/>
              <w:numPr>
                <w:ilvl w:val="0"/>
                <w:numId w:val="0"/>
              </w:numPr>
              <w:rPr>
                <w:sz w:val="24"/>
                <w:szCs w:val="24"/>
              </w:rPr>
            </w:pPr>
            <w:r>
              <w:rPr>
                <w:sz w:val="24"/>
                <w:szCs w:val="24"/>
              </w:rPr>
              <w:t>SECTION I - Dispositions générales</w:t>
            </w:r>
          </w:p>
        </w:tc>
      </w:tr>
      <w:tr w:rsidR="00B1656E" w14:paraId="435991E8" w14:textId="77777777" w:rsidTr="00F160E6">
        <w:trPr>
          <w:tblHeader/>
        </w:trPr>
        <w:tc>
          <w:tcPr>
            <w:tcW w:w="7366" w:type="dxa"/>
          </w:tcPr>
          <w:p w14:paraId="649F3B57" w14:textId="7963D067" w:rsidR="00253487" w:rsidRPr="00AE3E12" w:rsidRDefault="00AE3E12" w:rsidP="00AE3E12">
            <w:pPr>
              <w:pStyle w:val="Titre3"/>
              <w:numPr>
                <w:ilvl w:val="0"/>
                <w:numId w:val="0"/>
              </w:numPr>
              <w:rPr>
                <w:bCs/>
                <w:sz w:val="24"/>
                <w:szCs w:val="24"/>
              </w:rPr>
            </w:pPr>
            <w:bookmarkStart w:id="0" w:name="_Toc242173112"/>
            <w:r w:rsidRPr="00AE3E12">
              <w:rPr>
                <w:bCs/>
                <w:sz w:val="24"/>
                <w:szCs w:val="24"/>
              </w:rPr>
              <w:t xml:space="preserve">1. </w:t>
            </w:r>
            <w:r w:rsidR="00253487" w:rsidRPr="00AE3E12">
              <w:rPr>
                <w:bCs/>
                <w:sz w:val="24"/>
                <w:szCs w:val="24"/>
              </w:rPr>
              <w:t>INTERPRÉTATION</w:t>
            </w:r>
            <w:bookmarkEnd w:id="0"/>
          </w:p>
          <w:p w14:paraId="4BB45A3D" w14:textId="77777777" w:rsidR="00253487" w:rsidRPr="007B3A27" w:rsidRDefault="00253487" w:rsidP="00253487">
            <w:pPr>
              <w:pStyle w:val="Retraitcor1"/>
              <w:widowControl/>
              <w:numPr>
                <w:ilvl w:val="12"/>
                <w:numId w:val="0"/>
              </w:numPr>
              <w:ind w:left="2" w:right="274"/>
              <w:rPr>
                <w:sz w:val="24"/>
                <w:szCs w:val="24"/>
              </w:rPr>
            </w:pPr>
          </w:p>
          <w:p w14:paraId="60F6A3A2" w14:textId="5668561D" w:rsidR="00253487" w:rsidRPr="007B3A27" w:rsidRDefault="00253487" w:rsidP="00253487">
            <w:pPr>
              <w:pStyle w:val="Retraitcor1"/>
              <w:widowControl/>
              <w:numPr>
                <w:ilvl w:val="12"/>
                <w:numId w:val="0"/>
              </w:numPr>
              <w:ind w:left="2" w:right="274"/>
              <w:rPr>
                <w:sz w:val="24"/>
                <w:szCs w:val="24"/>
              </w:rPr>
            </w:pPr>
            <w:r w:rsidRPr="007B3A27">
              <w:rPr>
                <w:sz w:val="24"/>
                <w:szCs w:val="24"/>
              </w:rPr>
              <w:t>Les règlements de la corporation doivent être interprétés en conformité avec la troisième partie de la Loi sur les Compagnies L.R.Q., 1977, c. C38, y compris tout amendement subséquent, dont principalement la Loi modifiant la Loi des Compagnies et d’autres dispositions législatives. L.R.Q. 1979, c. C31, et toute loi affectée au remplacement de celle-ci, ci-après dénommée la</w:t>
            </w:r>
            <w:proofErr w:type="gramStart"/>
            <w:r w:rsidRPr="007B3A27">
              <w:rPr>
                <w:sz w:val="24"/>
                <w:szCs w:val="24"/>
              </w:rPr>
              <w:t xml:space="preserve"> «loi</w:t>
            </w:r>
            <w:proofErr w:type="gramEnd"/>
            <w:r w:rsidRPr="007B3A27">
              <w:rPr>
                <w:sz w:val="24"/>
                <w:szCs w:val="24"/>
              </w:rPr>
              <w:t xml:space="preserve"> ». </w:t>
            </w:r>
          </w:p>
          <w:p w14:paraId="70F07702" w14:textId="77777777" w:rsidR="00253487" w:rsidRPr="007B3A27" w:rsidRDefault="00253487" w:rsidP="00253487">
            <w:pPr>
              <w:pStyle w:val="Retraitcor1"/>
              <w:widowControl/>
              <w:numPr>
                <w:ilvl w:val="12"/>
                <w:numId w:val="0"/>
              </w:numPr>
              <w:ind w:left="2" w:right="274"/>
              <w:rPr>
                <w:sz w:val="24"/>
                <w:szCs w:val="24"/>
              </w:rPr>
            </w:pPr>
          </w:p>
          <w:p w14:paraId="54127CEA" w14:textId="77777777" w:rsidR="00253487" w:rsidRPr="007B3A27" w:rsidRDefault="00253487" w:rsidP="00253487">
            <w:pPr>
              <w:pStyle w:val="Retraitcor1"/>
              <w:widowControl/>
              <w:numPr>
                <w:ilvl w:val="12"/>
                <w:numId w:val="0"/>
              </w:numPr>
              <w:ind w:left="2" w:right="274"/>
              <w:rPr>
                <w:sz w:val="24"/>
                <w:szCs w:val="24"/>
              </w:rPr>
            </w:pPr>
            <w:r w:rsidRPr="007B3A27">
              <w:rPr>
                <w:sz w:val="24"/>
                <w:szCs w:val="24"/>
              </w:rPr>
              <w:t>Les mots et expressions définis dans la Loi ont la même signification pour les fins du présent règlement.</w:t>
            </w:r>
          </w:p>
          <w:p w14:paraId="644EFA24" w14:textId="77777777" w:rsidR="00253487" w:rsidRPr="007B3A27" w:rsidRDefault="00253487" w:rsidP="00253487">
            <w:pPr>
              <w:pStyle w:val="Retraitcor1"/>
              <w:widowControl/>
              <w:numPr>
                <w:ilvl w:val="12"/>
                <w:numId w:val="0"/>
              </w:numPr>
              <w:ind w:left="2" w:right="274"/>
              <w:rPr>
                <w:sz w:val="24"/>
                <w:szCs w:val="24"/>
              </w:rPr>
            </w:pPr>
          </w:p>
          <w:p w14:paraId="337CB73E" w14:textId="629E766B" w:rsidR="00253487" w:rsidRPr="007B3A27" w:rsidRDefault="00253487" w:rsidP="00253487">
            <w:pPr>
              <w:pStyle w:val="Retraitcor1"/>
              <w:widowControl/>
              <w:numPr>
                <w:ilvl w:val="12"/>
                <w:numId w:val="0"/>
              </w:numPr>
              <w:ind w:left="2" w:right="274"/>
              <w:rPr>
                <w:sz w:val="24"/>
                <w:szCs w:val="24"/>
                <w:lang w:val="fr-CA"/>
              </w:rPr>
            </w:pPr>
            <w:r w:rsidRPr="007B3A27">
              <w:rPr>
                <w:sz w:val="24"/>
                <w:szCs w:val="24"/>
              </w:rPr>
              <w:t>Le nombre singulier sera censé inclure le pluriel et vice versa, et tout mot susceptible de comporter un genre sera censé inclure le masculin et le féminin.</w:t>
            </w:r>
          </w:p>
        </w:tc>
        <w:tc>
          <w:tcPr>
            <w:tcW w:w="6554" w:type="dxa"/>
          </w:tcPr>
          <w:p w14:paraId="7C225BE0" w14:textId="77777777" w:rsidR="000325DE" w:rsidRPr="00AE3E12" w:rsidRDefault="000325DE" w:rsidP="000325DE">
            <w:pPr>
              <w:pStyle w:val="Titre3"/>
              <w:numPr>
                <w:ilvl w:val="0"/>
                <w:numId w:val="0"/>
              </w:numPr>
              <w:rPr>
                <w:bCs/>
                <w:sz w:val="24"/>
                <w:szCs w:val="24"/>
              </w:rPr>
            </w:pPr>
            <w:r w:rsidRPr="00AE3E12">
              <w:rPr>
                <w:bCs/>
                <w:sz w:val="24"/>
                <w:szCs w:val="24"/>
              </w:rPr>
              <w:t xml:space="preserve">1. </w:t>
            </w:r>
            <w:r w:rsidRPr="00B75779">
              <w:rPr>
                <w:bCs/>
                <w:sz w:val="24"/>
                <w:szCs w:val="24"/>
              </w:rPr>
              <w:t>INTERPRÉTATION</w:t>
            </w:r>
          </w:p>
          <w:p w14:paraId="5A3585E2" w14:textId="77777777" w:rsidR="000325DE" w:rsidRDefault="000325DE" w:rsidP="001F245C">
            <w:pPr>
              <w:pStyle w:val="Retraitcor1"/>
              <w:widowControl/>
              <w:numPr>
                <w:ilvl w:val="12"/>
                <w:numId w:val="0"/>
              </w:numPr>
              <w:ind w:left="2" w:right="274"/>
              <w:rPr>
                <w:sz w:val="24"/>
                <w:szCs w:val="24"/>
              </w:rPr>
            </w:pPr>
          </w:p>
          <w:p w14:paraId="71494233" w14:textId="4C35BAD3" w:rsidR="00B1656E" w:rsidRPr="001F245C" w:rsidRDefault="001F245C" w:rsidP="001F245C">
            <w:pPr>
              <w:pStyle w:val="Retraitcor1"/>
              <w:widowControl/>
              <w:numPr>
                <w:ilvl w:val="12"/>
                <w:numId w:val="0"/>
              </w:numPr>
              <w:ind w:left="2" w:right="274"/>
              <w:rPr>
                <w:sz w:val="24"/>
                <w:szCs w:val="24"/>
              </w:rPr>
            </w:pPr>
            <w:r w:rsidRPr="001F245C">
              <w:rPr>
                <w:sz w:val="24"/>
                <w:szCs w:val="24"/>
              </w:rPr>
              <w:t xml:space="preserve">Les règlements de la corporation doivent être interprétés en conformité avec la troisième partie de la </w:t>
            </w:r>
            <w:r w:rsidRPr="00B004CC">
              <w:rPr>
                <w:i/>
                <w:iCs/>
                <w:sz w:val="24"/>
                <w:szCs w:val="24"/>
              </w:rPr>
              <w:t xml:space="preserve">Loi sur les </w:t>
            </w:r>
            <w:r w:rsidR="00E13DAB" w:rsidRPr="00B004CC">
              <w:rPr>
                <w:i/>
                <w:iCs/>
                <w:color w:val="FF0000"/>
                <w:sz w:val="24"/>
                <w:szCs w:val="24"/>
              </w:rPr>
              <w:t>c</w:t>
            </w:r>
            <w:r w:rsidRPr="00B004CC">
              <w:rPr>
                <w:i/>
                <w:iCs/>
                <w:color w:val="FF0000"/>
                <w:sz w:val="24"/>
                <w:szCs w:val="24"/>
              </w:rPr>
              <w:t xml:space="preserve">ompagnies </w:t>
            </w:r>
            <w:r w:rsidRPr="00B004CC">
              <w:rPr>
                <w:i/>
                <w:iCs/>
                <w:sz w:val="24"/>
                <w:szCs w:val="24"/>
              </w:rPr>
              <w:t>L.R.Q., 1977, c. C38</w:t>
            </w:r>
            <w:r w:rsidRPr="001F245C">
              <w:rPr>
                <w:sz w:val="24"/>
                <w:szCs w:val="24"/>
              </w:rPr>
              <w:t xml:space="preserve">, </w:t>
            </w:r>
            <w:r w:rsidR="00716DD8">
              <w:rPr>
                <w:color w:val="FF0000"/>
                <w:sz w:val="24"/>
                <w:szCs w:val="24"/>
              </w:rPr>
              <w:t xml:space="preserve">le </w:t>
            </w:r>
            <w:r w:rsidR="00716DD8" w:rsidRPr="00B004CC">
              <w:rPr>
                <w:i/>
                <w:iCs/>
                <w:color w:val="FF0000"/>
                <w:sz w:val="24"/>
                <w:szCs w:val="24"/>
              </w:rPr>
              <w:t>Code civil du Québec (chapitre CCQ-</w:t>
            </w:r>
            <w:r w:rsidR="00716DD8" w:rsidRPr="00B51FF5">
              <w:rPr>
                <w:i/>
                <w:iCs/>
                <w:color w:val="FF0000"/>
                <w:sz w:val="24"/>
                <w:szCs w:val="24"/>
              </w:rPr>
              <w:t>1991)</w:t>
            </w:r>
            <w:r w:rsidR="00716DD8" w:rsidRPr="00B51FF5">
              <w:rPr>
                <w:color w:val="FF0000"/>
                <w:sz w:val="24"/>
                <w:szCs w:val="24"/>
              </w:rPr>
              <w:t xml:space="preserve"> et toutes autres lois applicables, ci-après dénommées la « </w:t>
            </w:r>
            <w:r w:rsidR="00716DD8" w:rsidRPr="00B51FF5">
              <w:rPr>
                <w:i/>
                <w:iCs/>
                <w:color w:val="FF0000"/>
                <w:sz w:val="24"/>
                <w:szCs w:val="24"/>
              </w:rPr>
              <w:t>loi</w:t>
            </w:r>
            <w:r w:rsidR="00716DD8" w:rsidRPr="00B51FF5">
              <w:rPr>
                <w:color w:val="FF0000"/>
                <w:sz w:val="24"/>
                <w:szCs w:val="24"/>
              </w:rPr>
              <w:t> »</w:t>
            </w:r>
            <w:r w:rsidR="00B1656E" w:rsidRPr="00B51FF5">
              <w:rPr>
                <w:sz w:val="24"/>
                <w:szCs w:val="24"/>
              </w:rPr>
              <w:t>.</w:t>
            </w:r>
            <w:r w:rsidR="00B1656E" w:rsidRPr="001F245C">
              <w:rPr>
                <w:sz w:val="24"/>
                <w:szCs w:val="24"/>
              </w:rPr>
              <w:t xml:space="preserve"> </w:t>
            </w:r>
          </w:p>
          <w:p w14:paraId="227D990A" w14:textId="7CDD7138" w:rsidR="00B1656E" w:rsidRDefault="00B1656E" w:rsidP="001F245C">
            <w:pPr>
              <w:pStyle w:val="Retraitcor1"/>
              <w:widowControl/>
              <w:numPr>
                <w:ilvl w:val="12"/>
                <w:numId w:val="0"/>
              </w:numPr>
              <w:ind w:left="2" w:right="274"/>
              <w:rPr>
                <w:sz w:val="24"/>
                <w:szCs w:val="24"/>
              </w:rPr>
            </w:pPr>
          </w:p>
          <w:p w14:paraId="528E9792" w14:textId="6CC1BFBE" w:rsidR="00B1656E" w:rsidRPr="001F245C" w:rsidRDefault="00B1656E" w:rsidP="00EB3E74">
            <w:pPr>
              <w:pStyle w:val="Retraitcor1"/>
              <w:widowControl/>
              <w:numPr>
                <w:ilvl w:val="12"/>
                <w:numId w:val="0"/>
              </w:numPr>
              <w:ind w:left="2" w:right="274"/>
              <w:rPr>
                <w:sz w:val="24"/>
                <w:szCs w:val="24"/>
                <w:lang w:val="fr-CA"/>
              </w:rPr>
            </w:pPr>
            <w:r w:rsidRPr="001F245C">
              <w:rPr>
                <w:sz w:val="24"/>
                <w:szCs w:val="24"/>
              </w:rPr>
              <w:t>Le nombre singulier sera censé inclure le pluriel et vice versa, et tout mot susceptible de comporter un genre sera censé inclure le masculin et le féminin.</w:t>
            </w:r>
          </w:p>
        </w:tc>
      </w:tr>
      <w:tr w:rsidR="00B1656E" w14:paraId="0144C54F" w14:textId="77777777" w:rsidTr="00F160E6">
        <w:trPr>
          <w:tblHeader/>
        </w:trPr>
        <w:tc>
          <w:tcPr>
            <w:tcW w:w="7366" w:type="dxa"/>
          </w:tcPr>
          <w:p w14:paraId="131C4D7D" w14:textId="7BBC057C" w:rsidR="00B1656E" w:rsidRPr="00590019" w:rsidRDefault="00B1656E" w:rsidP="00AE3E12">
            <w:pPr>
              <w:pStyle w:val="Titre3"/>
              <w:numPr>
                <w:ilvl w:val="0"/>
                <w:numId w:val="0"/>
              </w:numPr>
              <w:rPr>
                <w:sz w:val="24"/>
                <w:szCs w:val="24"/>
              </w:rPr>
            </w:pPr>
            <w:bookmarkStart w:id="1" w:name="_Toc242173113"/>
            <w:r>
              <w:rPr>
                <w:sz w:val="24"/>
                <w:szCs w:val="24"/>
              </w:rPr>
              <w:lastRenderedPageBreak/>
              <w:t xml:space="preserve">2. </w:t>
            </w:r>
            <w:r w:rsidRPr="00590019">
              <w:rPr>
                <w:sz w:val="24"/>
                <w:szCs w:val="24"/>
              </w:rPr>
              <w:t>NOM ET STATUT</w:t>
            </w:r>
            <w:bookmarkEnd w:id="1"/>
          </w:p>
          <w:p w14:paraId="3FD58110" w14:textId="77777777" w:rsidR="00B1656E" w:rsidRPr="007B3A27" w:rsidRDefault="00B1656E" w:rsidP="00253487">
            <w:pPr>
              <w:pStyle w:val="Retraitcor1"/>
              <w:widowControl/>
              <w:numPr>
                <w:ilvl w:val="12"/>
                <w:numId w:val="0"/>
              </w:numPr>
              <w:ind w:left="2" w:right="274"/>
              <w:rPr>
                <w:sz w:val="24"/>
                <w:szCs w:val="24"/>
              </w:rPr>
            </w:pPr>
          </w:p>
          <w:p w14:paraId="4B3C2F5D" w14:textId="3668C7B2" w:rsidR="00B1656E" w:rsidRPr="00EB3E74" w:rsidRDefault="00B1656E" w:rsidP="00EB3E74">
            <w:pPr>
              <w:pStyle w:val="Retraitcor1"/>
              <w:widowControl/>
              <w:numPr>
                <w:ilvl w:val="12"/>
                <w:numId w:val="0"/>
              </w:numPr>
              <w:ind w:left="2" w:right="274"/>
              <w:rPr>
                <w:sz w:val="24"/>
                <w:szCs w:val="24"/>
              </w:rPr>
            </w:pPr>
            <w:r w:rsidRPr="007B3A27">
              <w:rPr>
                <w:sz w:val="24"/>
                <w:szCs w:val="24"/>
              </w:rPr>
              <w:t>La présente corporation, connue et désignée sous le nom de Habitations Nouvelles Avenues est incorporée comme organisme sans but lucratif selon la troisième partie de la Loi sur les compagnies (Québec) en date du 4 novembre 1991 au libro C-1374, folio 14.</w:t>
            </w:r>
          </w:p>
        </w:tc>
        <w:tc>
          <w:tcPr>
            <w:tcW w:w="6554" w:type="dxa"/>
          </w:tcPr>
          <w:p w14:paraId="02735C78" w14:textId="77777777" w:rsidR="00B1656E" w:rsidRPr="00656DAD" w:rsidRDefault="00B1656E" w:rsidP="00CE0496">
            <w:pPr>
              <w:pStyle w:val="Titre3"/>
              <w:numPr>
                <w:ilvl w:val="0"/>
                <w:numId w:val="0"/>
              </w:numPr>
              <w:rPr>
                <w:sz w:val="24"/>
                <w:szCs w:val="24"/>
              </w:rPr>
            </w:pPr>
            <w:r w:rsidRPr="00656DAD">
              <w:rPr>
                <w:sz w:val="24"/>
                <w:szCs w:val="24"/>
              </w:rPr>
              <w:t>2. NOM ET STATUT</w:t>
            </w:r>
          </w:p>
          <w:p w14:paraId="683C3358" w14:textId="77777777" w:rsidR="00B1656E" w:rsidRPr="00656DAD" w:rsidRDefault="00B1656E" w:rsidP="00CE0496">
            <w:pPr>
              <w:rPr>
                <w:lang w:val="fr-FR" w:eastAsia="fr-FR"/>
              </w:rPr>
            </w:pPr>
          </w:p>
          <w:p w14:paraId="5EF1E756" w14:textId="59A1467D" w:rsidR="00B1656E" w:rsidRPr="00CE0496" w:rsidRDefault="00B1656E" w:rsidP="00CE0496">
            <w:pPr>
              <w:pStyle w:val="Retraitcor1"/>
              <w:widowControl/>
              <w:numPr>
                <w:ilvl w:val="12"/>
                <w:numId w:val="0"/>
              </w:numPr>
              <w:ind w:right="274"/>
              <w:rPr>
                <w:highlight w:val="green"/>
              </w:rPr>
            </w:pPr>
            <w:r w:rsidRPr="00656DAD">
              <w:tab/>
            </w:r>
            <w:r w:rsidRPr="00656DAD">
              <w:rPr>
                <w:sz w:val="24"/>
                <w:szCs w:val="24"/>
              </w:rPr>
              <w:t xml:space="preserve">La présente corporation, connue et désignée sous le nom de Habitations Nouvelles Avenues </w:t>
            </w:r>
            <w:r w:rsidRPr="0086169A">
              <w:rPr>
                <w:color w:val="FF0000"/>
                <w:sz w:val="24"/>
                <w:szCs w:val="24"/>
              </w:rPr>
              <w:t>(ci-après appelée « la corporation »)</w:t>
            </w:r>
            <w:r w:rsidRPr="00656DAD">
              <w:rPr>
                <w:sz w:val="24"/>
                <w:szCs w:val="24"/>
              </w:rPr>
              <w:t xml:space="preserve"> est incorporée comme organisme sans but lucratif selon la troisième partie de la Loi sur les compagnies (Québec) en date du 4 novembre 1991 au libro C-1374, folio 14.</w:t>
            </w:r>
          </w:p>
        </w:tc>
      </w:tr>
      <w:tr w:rsidR="00B1656E" w14:paraId="695147FD" w14:textId="77777777" w:rsidTr="00F160E6">
        <w:trPr>
          <w:tblHeader/>
        </w:trPr>
        <w:tc>
          <w:tcPr>
            <w:tcW w:w="7366" w:type="dxa"/>
          </w:tcPr>
          <w:p w14:paraId="7E688E02" w14:textId="1902B256" w:rsidR="00B1656E" w:rsidRPr="00590019" w:rsidRDefault="00B1656E" w:rsidP="00AE3E12">
            <w:pPr>
              <w:pStyle w:val="Titre3"/>
              <w:numPr>
                <w:ilvl w:val="0"/>
                <w:numId w:val="0"/>
              </w:numPr>
              <w:rPr>
                <w:sz w:val="24"/>
                <w:szCs w:val="24"/>
              </w:rPr>
            </w:pPr>
            <w:bookmarkStart w:id="2" w:name="_Toc242173114"/>
            <w:r>
              <w:rPr>
                <w:sz w:val="24"/>
                <w:szCs w:val="24"/>
              </w:rPr>
              <w:t xml:space="preserve">3. </w:t>
            </w:r>
            <w:r w:rsidRPr="00590019">
              <w:rPr>
                <w:sz w:val="24"/>
                <w:szCs w:val="24"/>
              </w:rPr>
              <w:t>SIÈGE SOCIAL</w:t>
            </w:r>
            <w:bookmarkEnd w:id="2"/>
          </w:p>
          <w:p w14:paraId="0C1CF19E" w14:textId="77777777" w:rsidR="00B1656E" w:rsidRPr="00590019" w:rsidRDefault="00B1656E" w:rsidP="00253487">
            <w:pPr>
              <w:pStyle w:val="Retraitcor1"/>
              <w:widowControl/>
              <w:numPr>
                <w:ilvl w:val="12"/>
                <w:numId w:val="0"/>
              </w:numPr>
              <w:ind w:left="2" w:right="274"/>
              <w:rPr>
                <w:sz w:val="24"/>
                <w:szCs w:val="24"/>
              </w:rPr>
            </w:pPr>
          </w:p>
          <w:p w14:paraId="783AA538" w14:textId="6A3F0655" w:rsidR="00B1656E" w:rsidRPr="00590019" w:rsidRDefault="00B1656E" w:rsidP="00253487">
            <w:pPr>
              <w:pStyle w:val="Retraitcor1"/>
              <w:widowControl/>
              <w:numPr>
                <w:ilvl w:val="12"/>
                <w:numId w:val="0"/>
              </w:numPr>
              <w:ind w:left="2" w:right="274"/>
              <w:rPr>
                <w:sz w:val="24"/>
                <w:szCs w:val="24"/>
              </w:rPr>
            </w:pPr>
            <w:r w:rsidRPr="00590019">
              <w:rPr>
                <w:sz w:val="24"/>
                <w:szCs w:val="24"/>
              </w:rPr>
              <w:t xml:space="preserve">Le conseil d’administration fixe, par résolution, l’adresse du siège social de la corporation, à l’intérieur des limites fixées par les lettres patentes.  </w:t>
            </w:r>
          </w:p>
        </w:tc>
        <w:tc>
          <w:tcPr>
            <w:tcW w:w="6554" w:type="dxa"/>
          </w:tcPr>
          <w:p w14:paraId="4B6DF66C" w14:textId="77777777" w:rsidR="00B1656E" w:rsidRPr="00590019" w:rsidRDefault="00B1656E" w:rsidP="00FD37AA">
            <w:pPr>
              <w:pStyle w:val="Titre3"/>
              <w:numPr>
                <w:ilvl w:val="0"/>
                <w:numId w:val="0"/>
              </w:numPr>
              <w:rPr>
                <w:sz w:val="24"/>
                <w:szCs w:val="24"/>
              </w:rPr>
            </w:pPr>
            <w:r>
              <w:rPr>
                <w:sz w:val="24"/>
                <w:szCs w:val="24"/>
              </w:rPr>
              <w:t xml:space="preserve">3. </w:t>
            </w:r>
            <w:r w:rsidRPr="00590019">
              <w:rPr>
                <w:sz w:val="24"/>
                <w:szCs w:val="24"/>
              </w:rPr>
              <w:t>SIÈGE SOCIAL</w:t>
            </w:r>
          </w:p>
          <w:p w14:paraId="3FA47365" w14:textId="77777777" w:rsidR="00B1656E" w:rsidRDefault="00B1656E" w:rsidP="00703E28">
            <w:pPr>
              <w:pStyle w:val="Titre3"/>
              <w:numPr>
                <w:ilvl w:val="0"/>
                <w:numId w:val="0"/>
              </w:numPr>
              <w:rPr>
                <w:b w:val="0"/>
                <w:bCs/>
                <w:sz w:val="24"/>
                <w:szCs w:val="24"/>
              </w:rPr>
            </w:pPr>
          </w:p>
          <w:p w14:paraId="7CE14642" w14:textId="3E362E8C" w:rsidR="00B1656E" w:rsidRDefault="00B1656E" w:rsidP="00703E28">
            <w:pPr>
              <w:pStyle w:val="Titre3"/>
              <w:numPr>
                <w:ilvl w:val="0"/>
                <w:numId w:val="0"/>
              </w:numPr>
              <w:rPr>
                <w:sz w:val="24"/>
                <w:szCs w:val="24"/>
              </w:rPr>
            </w:pPr>
            <w:r w:rsidRPr="00656DAD">
              <w:rPr>
                <w:b w:val="0"/>
                <w:bCs/>
                <w:sz w:val="24"/>
                <w:szCs w:val="24"/>
              </w:rPr>
              <w:t>Pas de changement proposé.</w:t>
            </w:r>
          </w:p>
        </w:tc>
      </w:tr>
      <w:tr w:rsidR="00B1656E" w14:paraId="47AB5D8F" w14:textId="77777777" w:rsidTr="00F160E6">
        <w:trPr>
          <w:tblHeader/>
        </w:trPr>
        <w:tc>
          <w:tcPr>
            <w:tcW w:w="7366" w:type="dxa"/>
          </w:tcPr>
          <w:p w14:paraId="4C5CC6B3" w14:textId="548531D4" w:rsidR="00B1656E" w:rsidRPr="003F1CE3" w:rsidRDefault="00B1656E" w:rsidP="00AE3E12">
            <w:pPr>
              <w:pStyle w:val="Titre3"/>
              <w:numPr>
                <w:ilvl w:val="0"/>
                <w:numId w:val="0"/>
              </w:numPr>
              <w:rPr>
                <w:sz w:val="24"/>
                <w:szCs w:val="24"/>
              </w:rPr>
            </w:pPr>
            <w:bookmarkStart w:id="3" w:name="_Toc242173115"/>
            <w:r>
              <w:rPr>
                <w:sz w:val="24"/>
                <w:szCs w:val="24"/>
              </w:rPr>
              <w:lastRenderedPageBreak/>
              <w:t xml:space="preserve">4. </w:t>
            </w:r>
            <w:r w:rsidRPr="003F1CE3">
              <w:rPr>
                <w:sz w:val="24"/>
                <w:szCs w:val="24"/>
              </w:rPr>
              <w:t>MISSION ET OBJETS (selon les lettres patentes)</w:t>
            </w:r>
            <w:bookmarkEnd w:id="3"/>
          </w:p>
          <w:p w14:paraId="1E3F8F1B" w14:textId="77777777" w:rsidR="00B1656E" w:rsidRPr="00590019" w:rsidRDefault="00B1656E" w:rsidP="00253487">
            <w:pPr>
              <w:pStyle w:val="Retraitcor1"/>
              <w:widowControl/>
              <w:numPr>
                <w:ilvl w:val="12"/>
                <w:numId w:val="0"/>
              </w:numPr>
              <w:ind w:left="2" w:right="274"/>
              <w:rPr>
                <w:sz w:val="24"/>
                <w:szCs w:val="24"/>
              </w:rPr>
            </w:pPr>
          </w:p>
          <w:p w14:paraId="0761BCA1" w14:textId="77777777" w:rsidR="00B1656E" w:rsidRPr="00590019" w:rsidRDefault="00B1656E" w:rsidP="00253487">
            <w:pPr>
              <w:pStyle w:val="Retraitcor1"/>
              <w:widowControl/>
              <w:numPr>
                <w:ilvl w:val="12"/>
                <w:numId w:val="0"/>
              </w:numPr>
              <w:ind w:left="2" w:right="274"/>
              <w:rPr>
                <w:sz w:val="24"/>
                <w:szCs w:val="24"/>
              </w:rPr>
            </w:pPr>
            <w:r w:rsidRPr="00590019">
              <w:rPr>
                <w:sz w:val="24"/>
                <w:szCs w:val="24"/>
              </w:rPr>
              <w:t xml:space="preserve">La mission des Habitations Nouvelles Avenues est de contribuer au maintien de l’autonomie et au maintien dans la communauté des aînés du quartier en favorisant la prise en charge par les aînés de leur propre milieu de vie, en leur offrant des logements confortables et accessibles, du soutien et des activités, dans un environnement stimulant, sécuritaire et ouvert sur la communauté. </w:t>
            </w:r>
          </w:p>
          <w:p w14:paraId="2595821B" w14:textId="7231D735" w:rsidR="00B1656E" w:rsidRPr="00590019" w:rsidRDefault="00B1656E" w:rsidP="00253487">
            <w:pPr>
              <w:pStyle w:val="Retraitcor1"/>
              <w:widowControl/>
              <w:numPr>
                <w:ilvl w:val="12"/>
                <w:numId w:val="0"/>
              </w:numPr>
              <w:ind w:right="274"/>
              <w:rPr>
                <w:sz w:val="24"/>
                <w:szCs w:val="24"/>
              </w:rPr>
            </w:pPr>
          </w:p>
          <w:p w14:paraId="73ACFB01" w14:textId="1E6FBC36" w:rsidR="00B1656E" w:rsidRPr="00590019" w:rsidRDefault="00B1656E" w:rsidP="00253487">
            <w:pPr>
              <w:pStyle w:val="Retraitcor1"/>
              <w:widowControl/>
              <w:numPr>
                <w:ilvl w:val="12"/>
                <w:numId w:val="0"/>
              </w:numPr>
              <w:ind w:left="2" w:right="274"/>
              <w:rPr>
                <w:sz w:val="24"/>
                <w:szCs w:val="24"/>
              </w:rPr>
            </w:pPr>
            <w:r w:rsidRPr="00590019">
              <w:rPr>
                <w:sz w:val="24"/>
                <w:szCs w:val="24"/>
              </w:rPr>
              <w:t xml:space="preserve">Dans cet objectif et à des fins purement charitables, artistiques, </w:t>
            </w:r>
            <w:proofErr w:type="gramStart"/>
            <w:r w:rsidRPr="00590019">
              <w:rPr>
                <w:sz w:val="24"/>
                <w:szCs w:val="24"/>
              </w:rPr>
              <w:t>philanthropiques,  sans</w:t>
            </w:r>
            <w:proofErr w:type="gramEnd"/>
            <w:r w:rsidRPr="00590019">
              <w:rPr>
                <w:sz w:val="24"/>
                <w:szCs w:val="24"/>
              </w:rPr>
              <w:t xml:space="preserve"> aucune intention de gain pécuniaire pour ses membres, Habitations Nouvelles Avenues peut notamment</w:t>
            </w:r>
            <w:r>
              <w:rPr>
                <w:sz w:val="24"/>
                <w:szCs w:val="24"/>
              </w:rPr>
              <w:t> </w:t>
            </w:r>
            <w:r w:rsidRPr="00590019">
              <w:rPr>
                <w:sz w:val="24"/>
                <w:szCs w:val="24"/>
              </w:rPr>
              <w:t xml:space="preserve">: </w:t>
            </w:r>
          </w:p>
          <w:p w14:paraId="4E265437" w14:textId="77777777" w:rsidR="00B1656E" w:rsidRPr="00590019" w:rsidRDefault="00B1656E" w:rsidP="00253487">
            <w:pPr>
              <w:pStyle w:val="Retraitcor1"/>
              <w:widowControl/>
              <w:numPr>
                <w:ilvl w:val="12"/>
                <w:numId w:val="0"/>
              </w:numPr>
              <w:ind w:left="2" w:right="274"/>
              <w:rPr>
                <w:sz w:val="24"/>
                <w:szCs w:val="24"/>
              </w:rPr>
            </w:pPr>
          </w:p>
          <w:p w14:paraId="2F79AFC0" w14:textId="77777777" w:rsidR="00B1656E" w:rsidRPr="00590019" w:rsidRDefault="00B1656E">
            <w:pPr>
              <w:pStyle w:val="Paragraphedeliste3"/>
              <w:numPr>
                <w:ilvl w:val="0"/>
                <w:numId w:val="6"/>
              </w:numPr>
              <w:spacing w:after="0" w:line="240" w:lineRule="auto"/>
              <w:ind w:left="357" w:right="703" w:hanging="357"/>
              <w:jc w:val="both"/>
              <w:rPr>
                <w:rFonts w:ascii="Times New Roman" w:hAnsi="Times New Roman"/>
                <w:sz w:val="24"/>
                <w:szCs w:val="24"/>
              </w:rPr>
            </w:pPr>
            <w:r w:rsidRPr="00590019">
              <w:rPr>
                <w:rFonts w:ascii="Times New Roman" w:hAnsi="Times New Roman"/>
                <w:sz w:val="24"/>
                <w:szCs w:val="24"/>
              </w:rPr>
              <w:t xml:space="preserve">Offrir en location des logements à des personnes âgées de 60 et plus, autonomes ou en légère perte d’autonomie, à revenus faibles ou moyens; </w:t>
            </w:r>
          </w:p>
          <w:p w14:paraId="6A58368F" w14:textId="77777777" w:rsidR="00B1656E" w:rsidRPr="00590019" w:rsidRDefault="00B1656E">
            <w:pPr>
              <w:pStyle w:val="Paragraphedeliste3"/>
              <w:numPr>
                <w:ilvl w:val="0"/>
                <w:numId w:val="6"/>
              </w:numPr>
              <w:spacing w:after="0" w:line="240" w:lineRule="auto"/>
              <w:ind w:left="357" w:right="703" w:hanging="357"/>
              <w:jc w:val="both"/>
              <w:rPr>
                <w:rFonts w:ascii="Times New Roman" w:hAnsi="Times New Roman"/>
                <w:sz w:val="24"/>
                <w:szCs w:val="24"/>
              </w:rPr>
            </w:pPr>
            <w:r w:rsidRPr="00590019">
              <w:rPr>
                <w:rFonts w:ascii="Times New Roman" w:hAnsi="Times New Roman"/>
                <w:sz w:val="24"/>
                <w:szCs w:val="24"/>
              </w:rPr>
              <w:t>Acquérir par achat ou autrement et posséder des biens meubles ou immeubles, les hypothéquer ou autrement les grever;</w:t>
            </w:r>
          </w:p>
          <w:p w14:paraId="5531F5AC" w14:textId="77777777" w:rsidR="00B1656E" w:rsidRPr="00590019" w:rsidRDefault="00B1656E">
            <w:pPr>
              <w:pStyle w:val="Paragraphedeliste3"/>
              <w:numPr>
                <w:ilvl w:val="0"/>
                <w:numId w:val="6"/>
              </w:numPr>
              <w:spacing w:after="0" w:line="240" w:lineRule="auto"/>
              <w:ind w:left="357" w:right="703" w:hanging="357"/>
              <w:jc w:val="both"/>
              <w:rPr>
                <w:rFonts w:ascii="Times New Roman" w:hAnsi="Times New Roman"/>
                <w:sz w:val="24"/>
                <w:szCs w:val="24"/>
              </w:rPr>
            </w:pPr>
            <w:r w:rsidRPr="00590019">
              <w:rPr>
                <w:rFonts w:ascii="Times New Roman" w:hAnsi="Times New Roman"/>
                <w:sz w:val="24"/>
                <w:szCs w:val="24"/>
              </w:rPr>
              <w:t xml:space="preserve">Offrir du soutien communautaire, favoriser des activités communautaires d’entraide et de coopération, enrichir la vie communautaire de ses locataires et des aînés de la communauté afin de favoriser le maintien de leur autonomie; </w:t>
            </w:r>
          </w:p>
          <w:p w14:paraId="78AAACA2" w14:textId="77777777" w:rsidR="00B1656E" w:rsidRPr="00590019" w:rsidRDefault="00B1656E">
            <w:pPr>
              <w:pStyle w:val="Paragraphedeliste3"/>
              <w:numPr>
                <w:ilvl w:val="0"/>
                <w:numId w:val="6"/>
              </w:numPr>
              <w:spacing w:after="0" w:line="240" w:lineRule="auto"/>
              <w:ind w:left="357" w:right="703" w:hanging="357"/>
              <w:jc w:val="both"/>
              <w:rPr>
                <w:rFonts w:ascii="Times New Roman" w:hAnsi="Times New Roman"/>
                <w:sz w:val="24"/>
                <w:szCs w:val="24"/>
              </w:rPr>
            </w:pPr>
            <w:r w:rsidRPr="00590019">
              <w:rPr>
                <w:rFonts w:ascii="Times New Roman" w:hAnsi="Times New Roman"/>
                <w:sz w:val="24"/>
                <w:szCs w:val="24"/>
              </w:rPr>
              <w:t>Promouvoir et défendre les droits de ses membres en ce qui a trait à la protection de leurs intérêts collectifs;</w:t>
            </w:r>
          </w:p>
          <w:p w14:paraId="46ADCB4C" w14:textId="77777777" w:rsidR="00B1656E" w:rsidRPr="00590019" w:rsidRDefault="00B1656E">
            <w:pPr>
              <w:pStyle w:val="Paragraphedeliste3"/>
              <w:numPr>
                <w:ilvl w:val="0"/>
                <w:numId w:val="6"/>
              </w:numPr>
              <w:spacing w:after="0" w:line="240" w:lineRule="auto"/>
              <w:ind w:left="357" w:right="703" w:hanging="357"/>
              <w:jc w:val="both"/>
              <w:rPr>
                <w:rFonts w:ascii="Times New Roman" w:hAnsi="Times New Roman"/>
                <w:sz w:val="24"/>
                <w:szCs w:val="24"/>
              </w:rPr>
            </w:pPr>
            <w:r w:rsidRPr="00590019">
              <w:rPr>
                <w:rFonts w:ascii="Times New Roman" w:hAnsi="Times New Roman"/>
                <w:sz w:val="24"/>
                <w:szCs w:val="24"/>
              </w:rPr>
              <w:t>Recevoir des dons, legs et autres contributions de même nature en argent, en valeurs mobilières ou immobilières, administrer de tels dons, legs et contributions;</w:t>
            </w:r>
          </w:p>
          <w:p w14:paraId="145CF39C" w14:textId="77777777" w:rsidR="00B1656E" w:rsidRPr="00590019" w:rsidRDefault="00B1656E">
            <w:pPr>
              <w:pStyle w:val="Paragraphedeliste3"/>
              <w:numPr>
                <w:ilvl w:val="0"/>
                <w:numId w:val="6"/>
              </w:numPr>
              <w:spacing w:after="0" w:line="240" w:lineRule="auto"/>
              <w:ind w:left="357" w:right="703" w:hanging="357"/>
              <w:jc w:val="both"/>
              <w:rPr>
                <w:rFonts w:ascii="Times New Roman" w:hAnsi="Times New Roman"/>
                <w:sz w:val="24"/>
                <w:szCs w:val="24"/>
              </w:rPr>
            </w:pPr>
            <w:r w:rsidRPr="00590019">
              <w:rPr>
                <w:rFonts w:ascii="Times New Roman" w:hAnsi="Times New Roman"/>
                <w:sz w:val="24"/>
                <w:szCs w:val="24"/>
              </w:rPr>
              <w:t>Percevoir des biens ou sommes sous forme de subventions et les administrer;</w:t>
            </w:r>
          </w:p>
          <w:p w14:paraId="4CFA68B6" w14:textId="601442EC" w:rsidR="00B1656E" w:rsidRDefault="00B1656E">
            <w:pPr>
              <w:pStyle w:val="Paragraphedeliste3"/>
              <w:numPr>
                <w:ilvl w:val="0"/>
                <w:numId w:val="6"/>
              </w:numPr>
              <w:spacing w:after="0" w:line="240" w:lineRule="auto"/>
              <w:ind w:left="357" w:right="703" w:hanging="357"/>
              <w:jc w:val="both"/>
              <w:rPr>
                <w:rFonts w:ascii="Times New Roman" w:hAnsi="Times New Roman"/>
                <w:sz w:val="24"/>
                <w:szCs w:val="24"/>
              </w:rPr>
            </w:pPr>
            <w:r w:rsidRPr="00590019">
              <w:rPr>
                <w:rFonts w:ascii="Times New Roman" w:hAnsi="Times New Roman"/>
                <w:sz w:val="24"/>
                <w:szCs w:val="24"/>
              </w:rPr>
              <w:t>Faire toute activité connexe dans le but d’atteindre les objectifs de la corporation et de remplir sa mission.</w:t>
            </w:r>
          </w:p>
          <w:p w14:paraId="04583061" w14:textId="77777777" w:rsidR="00B1656E" w:rsidRPr="00590019" w:rsidRDefault="00B1656E" w:rsidP="00253487">
            <w:pPr>
              <w:pStyle w:val="Paragraphedeliste3"/>
              <w:spacing w:after="0" w:line="240" w:lineRule="auto"/>
              <w:ind w:left="0" w:right="703"/>
              <w:jc w:val="both"/>
              <w:rPr>
                <w:rFonts w:ascii="Times New Roman" w:hAnsi="Times New Roman"/>
                <w:sz w:val="24"/>
                <w:szCs w:val="24"/>
              </w:rPr>
            </w:pPr>
          </w:p>
          <w:p w14:paraId="14843C9A" w14:textId="0D7C20D6" w:rsidR="00B1656E" w:rsidRPr="00590019" w:rsidRDefault="00B1656E" w:rsidP="00BF4356">
            <w:pPr>
              <w:pStyle w:val="Retraitcor1"/>
              <w:widowControl/>
              <w:numPr>
                <w:ilvl w:val="12"/>
                <w:numId w:val="0"/>
              </w:numPr>
              <w:ind w:left="2" w:right="274"/>
              <w:rPr>
                <w:sz w:val="24"/>
                <w:szCs w:val="24"/>
              </w:rPr>
            </w:pPr>
            <w:r w:rsidRPr="00590019">
              <w:rPr>
                <w:sz w:val="24"/>
                <w:szCs w:val="24"/>
              </w:rPr>
              <w:t xml:space="preserve">Le tout ne pouvant constituer un établissement au sens de la Loi sur les services de santé et services sociaux. </w:t>
            </w:r>
          </w:p>
        </w:tc>
        <w:tc>
          <w:tcPr>
            <w:tcW w:w="6554" w:type="dxa"/>
          </w:tcPr>
          <w:p w14:paraId="25772D88" w14:textId="77777777" w:rsidR="00B1656E" w:rsidRPr="003F1CE3" w:rsidRDefault="00B1656E" w:rsidP="00BF4356">
            <w:pPr>
              <w:pStyle w:val="Titre3"/>
              <w:numPr>
                <w:ilvl w:val="0"/>
                <w:numId w:val="0"/>
              </w:numPr>
              <w:rPr>
                <w:sz w:val="24"/>
                <w:szCs w:val="24"/>
              </w:rPr>
            </w:pPr>
            <w:r>
              <w:rPr>
                <w:sz w:val="24"/>
                <w:szCs w:val="24"/>
              </w:rPr>
              <w:t xml:space="preserve">4. </w:t>
            </w:r>
            <w:r w:rsidRPr="003F1CE3">
              <w:rPr>
                <w:sz w:val="24"/>
                <w:szCs w:val="24"/>
              </w:rPr>
              <w:t>MISSION ET OBJETS (selon les lettres patentes)</w:t>
            </w:r>
          </w:p>
          <w:p w14:paraId="681A85C8" w14:textId="77777777" w:rsidR="00B1656E" w:rsidRDefault="00B1656E" w:rsidP="00BF4356">
            <w:pPr>
              <w:pStyle w:val="Retraitcor1"/>
              <w:widowControl/>
              <w:numPr>
                <w:ilvl w:val="12"/>
                <w:numId w:val="0"/>
              </w:numPr>
              <w:ind w:left="2" w:right="274"/>
              <w:rPr>
                <w:sz w:val="24"/>
                <w:szCs w:val="24"/>
              </w:rPr>
            </w:pPr>
          </w:p>
          <w:p w14:paraId="2EB25A0F" w14:textId="74350A52" w:rsidR="00DB3C56" w:rsidRPr="00590019" w:rsidRDefault="00DB3C56" w:rsidP="00DB3C56">
            <w:pPr>
              <w:pStyle w:val="Retraitcor1"/>
              <w:widowControl/>
              <w:numPr>
                <w:ilvl w:val="12"/>
                <w:numId w:val="0"/>
              </w:numPr>
              <w:ind w:left="2" w:right="274"/>
              <w:rPr>
                <w:sz w:val="24"/>
                <w:szCs w:val="24"/>
              </w:rPr>
            </w:pPr>
            <w:r w:rsidRPr="00656DAD">
              <w:rPr>
                <w:bCs/>
                <w:sz w:val="24"/>
                <w:szCs w:val="24"/>
              </w:rPr>
              <w:t>Pas de changement proposé.</w:t>
            </w:r>
          </w:p>
          <w:p w14:paraId="3015996B" w14:textId="468C0653" w:rsidR="00B1656E" w:rsidRPr="00BF4356" w:rsidRDefault="00B1656E" w:rsidP="00BF4356">
            <w:pPr>
              <w:pStyle w:val="Retraitcor1"/>
              <w:widowControl/>
              <w:numPr>
                <w:ilvl w:val="12"/>
                <w:numId w:val="0"/>
              </w:numPr>
              <w:ind w:left="2" w:right="274"/>
              <w:rPr>
                <w:sz w:val="24"/>
                <w:szCs w:val="24"/>
              </w:rPr>
            </w:pPr>
            <w:r w:rsidRPr="00590019">
              <w:rPr>
                <w:sz w:val="24"/>
                <w:szCs w:val="24"/>
              </w:rPr>
              <w:t xml:space="preserve"> </w:t>
            </w:r>
          </w:p>
        </w:tc>
      </w:tr>
      <w:tr w:rsidR="00B1656E" w14:paraId="25EF9F98" w14:textId="77777777" w:rsidTr="00F160E6">
        <w:trPr>
          <w:tblHeader/>
        </w:trPr>
        <w:tc>
          <w:tcPr>
            <w:tcW w:w="7366" w:type="dxa"/>
          </w:tcPr>
          <w:p w14:paraId="1812D46C" w14:textId="31C208D0" w:rsidR="00B1656E" w:rsidRPr="00590019" w:rsidRDefault="00B1656E" w:rsidP="00AE3E12">
            <w:pPr>
              <w:pStyle w:val="Titre3"/>
              <w:numPr>
                <w:ilvl w:val="0"/>
                <w:numId w:val="0"/>
              </w:numPr>
              <w:rPr>
                <w:sz w:val="24"/>
                <w:szCs w:val="24"/>
              </w:rPr>
            </w:pPr>
            <w:bookmarkStart w:id="4" w:name="_Toc242173116"/>
            <w:r>
              <w:rPr>
                <w:sz w:val="24"/>
                <w:szCs w:val="24"/>
              </w:rPr>
              <w:lastRenderedPageBreak/>
              <w:t xml:space="preserve">5. </w:t>
            </w:r>
            <w:r w:rsidRPr="00590019">
              <w:rPr>
                <w:sz w:val="24"/>
                <w:szCs w:val="24"/>
              </w:rPr>
              <w:t>VALEURS, OBJECTIFS ET VISION</w:t>
            </w:r>
            <w:bookmarkEnd w:id="4"/>
            <w:r w:rsidRPr="00590019">
              <w:rPr>
                <w:sz w:val="24"/>
                <w:szCs w:val="24"/>
              </w:rPr>
              <w:t xml:space="preserve"> </w:t>
            </w:r>
          </w:p>
          <w:p w14:paraId="256BE48A" w14:textId="77777777" w:rsidR="00B1656E" w:rsidRPr="00590019" w:rsidRDefault="00B1656E" w:rsidP="00253487">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705"/>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s>
              <w:ind w:left="0"/>
              <w:rPr>
                <w:sz w:val="24"/>
                <w:szCs w:val="24"/>
              </w:rPr>
            </w:pPr>
          </w:p>
          <w:p w14:paraId="372B498A" w14:textId="02B5159E" w:rsidR="00B1656E" w:rsidRPr="00590019" w:rsidRDefault="00B1656E" w:rsidP="00AE3E12">
            <w:pPr>
              <w:pStyle w:val="Titre4"/>
              <w:numPr>
                <w:ilvl w:val="0"/>
                <w:numId w:val="0"/>
              </w:numPr>
              <w:rPr>
                <w:sz w:val="24"/>
                <w:szCs w:val="24"/>
              </w:rPr>
            </w:pPr>
            <w:r>
              <w:rPr>
                <w:sz w:val="24"/>
                <w:szCs w:val="24"/>
              </w:rPr>
              <w:t xml:space="preserve">5.1. </w:t>
            </w:r>
            <w:r w:rsidRPr="00163A95">
              <w:rPr>
                <w:sz w:val="24"/>
                <w:szCs w:val="24"/>
              </w:rPr>
              <w:t>VALEURS</w:t>
            </w:r>
          </w:p>
          <w:p w14:paraId="12B110F2" w14:textId="77777777" w:rsidR="00B1656E" w:rsidRPr="00590019" w:rsidRDefault="00B1656E" w:rsidP="00411359">
            <w:pPr>
              <w:pStyle w:val="En-tte"/>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07D4E74C" w14:textId="77777777" w:rsidR="00075C05" w:rsidRPr="00D67995" w:rsidRDefault="00075C05" w:rsidP="00075C05">
            <w:pPr>
              <w:rPr>
                <w:rFonts w:ascii="Times New Roman" w:hAnsi="Times New Roman" w:cs="Times New Roman"/>
                <w:color w:val="000000" w:themeColor="text1"/>
                <w:sz w:val="28"/>
                <w:szCs w:val="28"/>
              </w:rPr>
            </w:pPr>
            <w:r w:rsidRPr="00D67995">
              <w:rPr>
                <w:rFonts w:ascii="Times New Roman" w:hAnsi="Times New Roman" w:cs="Times New Roman"/>
                <w:color w:val="000000" w:themeColor="text1"/>
                <w:sz w:val="28"/>
                <w:szCs w:val="28"/>
              </w:rPr>
              <w:t xml:space="preserve">La </w:t>
            </w:r>
            <w:r w:rsidRPr="00D67995">
              <w:rPr>
                <w:rFonts w:ascii="Times New Roman" w:hAnsi="Times New Roman" w:cs="Times New Roman"/>
                <w:b/>
                <w:bCs/>
                <w:color w:val="000000" w:themeColor="text1"/>
                <w:sz w:val="28"/>
                <w:szCs w:val="28"/>
              </w:rPr>
              <w:t xml:space="preserve">corporation </w:t>
            </w:r>
            <w:r w:rsidRPr="00D67995">
              <w:rPr>
                <w:rFonts w:ascii="Times New Roman" w:hAnsi="Times New Roman" w:cs="Times New Roman"/>
                <w:color w:val="000000" w:themeColor="text1"/>
                <w:sz w:val="28"/>
                <w:szCs w:val="28"/>
              </w:rPr>
              <w:t xml:space="preserve">base ses actions sur </w:t>
            </w:r>
            <w:r w:rsidRPr="00D67995">
              <w:rPr>
                <w:rFonts w:ascii="Times New Roman" w:hAnsi="Times New Roman" w:cs="Times New Roman"/>
                <w:b/>
                <w:bCs/>
                <w:color w:val="000000" w:themeColor="text1"/>
                <w:sz w:val="28"/>
                <w:szCs w:val="28"/>
              </w:rPr>
              <w:t xml:space="preserve">six </w:t>
            </w:r>
            <w:r w:rsidRPr="00D67995">
              <w:rPr>
                <w:rFonts w:ascii="Times New Roman" w:hAnsi="Times New Roman" w:cs="Times New Roman"/>
                <w:color w:val="000000" w:themeColor="text1"/>
                <w:sz w:val="28"/>
                <w:szCs w:val="28"/>
              </w:rPr>
              <w:t>valeurs importantes qui colorent les actions et les aspirations.</w:t>
            </w:r>
          </w:p>
          <w:p w14:paraId="0DBA0622" w14:textId="77777777" w:rsidR="00075C05" w:rsidRPr="00D67995" w:rsidRDefault="00075C05" w:rsidP="00075C05">
            <w:pPr>
              <w:rPr>
                <w:rFonts w:ascii="Times New Roman" w:hAnsi="Times New Roman" w:cs="Times New Roman"/>
                <w:color w:val="000000" w:themeColor="text1"/>
                <w:sz w:val="28"/>
                <w:szCs w:val="28"/>
              </w:rPr>
            </w:pPr>
          </w:p>
          <w:p w14:paraId="348A10AE" w14:textId="77777777" w:rsidR="00075C05" w:rsidRPr="00D67995" w:rsidRDefault="00075C05" w:rsidP="00075C05">
            <w:pPr>
              <w:rPr>
                <w:rFonts w:ascii="Times New Roman" w:hAnsi="Times New Roman" w:cs="Times New Roman"/>
                <w:b/>
                <w:bCs/>
                <w:i/>
                <w:iCs/>
                <w:color w:val="000000" w:themeColor="text1"/>
                <w:sz w:val="28"/>
                <w:szCs w:val="28"/>
              </w:rPr>
            </w:pPr>
            <w:r w:rsidRPr="00D67995">
              <w:rPr>
                <w:rFonts w:ascii="Times New Roman" w:hAnsi="Times New Roman" w:cs="Times New Roman"/>
                <w:b/>
                <w:bCs/>
                <w:i/>
                <w:iCs/>
                <w:color w:val="000000" w:themeColor="text1"/>
                <w:sz w:val="28"/>
                <w:szCs w:val="28"/>
              </w:rPr>
              <w:t>L’autonomie, le respect, la solidarité, la dignité, l’équité et la bientraitance.</w:t>
            </w:r>
          </w:p>
          <w:p w14:paraId="7204AB89" w14:textId="77777777" w:rsidR="00B1656E" w:rsidRPr="00590019" w:rsidRDefault="00B1656E" w:rsidP="00411359">
            <w:pPr>
              <w:pStyle w:val="En-tte"/>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3835AD91" w14:textId="3F9E8E4B" w:rsidR="00B1656E" w:rsidRPr="00590019" w:rsidRDefault="00B1656E" w:rsidP="00AE3E12">
            <w:pPr>
              <w:pStyle w:val="Titre4"/>
              <w:numPr>
                <w:ilvl w:val="0"/>
                <w:numId w:val="0"/>
              </w:numPr>
              <w:rPr>
                <w:sz w:val="24"/>
                <w:szCs w:val="24"/>
              </w:rPr>
            </w:pPr>
            <w:r>
              <w:rPr>
                <w:sz w:val="24"/>
                <w:szCs w:val="24"/>
              </w:rPr>
              <w:t xml:space="preserve">5.2. </w:t>
            </w:r>
            <w:r w:rsidRPr="00590019">
              <w:rPr>
                <w:sz w:val="24"/>
                <w:szCs w:val="24"/>
              </w:rPr>
              <w:t>OBJECTIFS</w:t>
            </w:r>
          </w:p>
          <w:p w14:paraId="7E5064D2" w14:textId="77777777" w:rsidR="00B1656E" w:rsidRPr="00590019" w:rsidRDefault="00B1656E" w:rsidP="00411359">
            <w:pPr>
              <w:pStyle w:val="En-tte"/>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6D38C1A0" w14:textId="77777777" w:rsidR="00B1656E" w:rsidRPr="00590019" w:rsidRDefault="00B1656E" w:rsidP="00411359">
            <w:pPr>
              <w:rPr>
                <w:rFonts w:ascii="Times New Roman" w:hAnsi="Times New Roman" w:cs="Times New Roman"/>
                <w:sz w:val="24"/>
                <w:szCs w:val="24"/>
              </w:rPr>
            </w:pPr>
            <w:r w:rsidRPr="00590019">
              <w:rPr>
                <w:rFonts w:ascii="Times New Roman" w:hAnsi="Times New Roman" w:cs="Times New Roman"/>
                <w:sz w:val="24"/>
                <w:szCs w:val="24"/>
              </w:rPr>
              <w:t>Les objectifs des Habitations Nouvelles Avenues sont :</w:t>
            </w:r>
          </w:p>
          <w:p w14:paraId="35690259" w14:textId="77777777" w:rsidR="00B1656E" w:rsidRPr="00590019" w:rsidRDefault="00B1656E" w:rsidP="00411359">
            <w:pPr>
              <w:pStyle w:val="level1"/>
              <w:widowControl/>
              <w:tabs>
                <w:tab w:val="clear" w:pos="8844"/>
                <w:tab w:val="left" w:pos="-705"/>
              </w:tabs>
              <w:ind w:left="0"/>
              <w:rPr>
                <w:sz w:val="24"/>
                <w:szCs w:val="24"/>
              </w:rPr>
            </w:pPr>
          </w:p>
          <w:p w14:paraId="188BE77A" w14:textId="77777777" w:rsidR="00B1656E" w:rsidRPr="00590019" w:rsidRDefault="00B1656E">
            <w:pPr>
              <w:pStyle w:val="Paragraphedeliste3"/>
              <w:numPr>
                <w:ilvl w:val="0"/>
                <w:numId w:val="7"/>
              </w:numPr>
              <w:spacing w:after="0" w:line="240" w:lineRule="auto"/>
              <w:ind w:left="360" w:right="702"/>
              <w:jc w:val="both"/>
              <w:rPr>
                <w:rFonts w:ascii="Times New Roman" w:hAnsi="Times New Roman"/>
                <w:sz w:val="24"/>
                <w:szCs w:val="24"/>
              </w:rPr>
            </w:pPr>
            <w:r w:rsidRPr="00590019">
              <w:rPr>
                <w:rFonts w:ascii="Times New Roman" w:hAnsi="Times New Roman"/>
                <w:sz w:val="24"/>
                <w:szCs w:val="24"/>
              </w:rPr>
              <w:t>Accompagner et soutenir les aînés face aux pertes d’autonomie liées au vieillissement en stimulant leur participation et la prise en charge de leur vie, et de leur milieu.</w:t>
            </w:r>
          </w:p>
          <w:p w14:paraId="4A3BF050" w14:textId="77777777" w:rsidR="00B1656E" w:rsidRPr="00590019" w:rsidRDefault="00B1656E">
            <w:pPr>
              <w:pStyle w:val="Paragraphedeliste3"/>
              <w:numPr>
                <w:ilvl w:val="0"/>
                <w:numId w:val="7"/>
              </w:numPr>
              <w:spacing w:after="0" w:line="240" w:lineRule="auto"/>
              <w:ind w:left="360" w:right="702"/>
              <w:jc w:val="both"/>
              <w:rPr>
                <w:rFonts w:ascii="Times New Roman" w:hAnsi="Times New Roman"/>
                <w:sz w:val="24"/>
                <w:szCs w:val="24"/>
              </w:rPr>
            </w:pPr>
            <w:r w:rsidRPr="00590019">
              <w:rPr>
                <w:rFonts w:ascii="Times New Roman" w:hAnsi="Times New Roman"/>
                <w:sz w:val="24"/>
                <w:szCs w:val="24"/>
              </w:rPr>
              <w:t>Offrir un type d’habitation adapté aux besoins des aînés.</w:t>
            </w:r>
          </w:p>
          <w:p w14:paraId="787F015B" w14:textId="77777777" w:rsidR="00B1656E" w:rsidRPr="00590019" w:rsidRDefault="00B1656E">
            <w:pPr>
              <w:pStyle w:val="Paragraphedeliste3"/>
              <w:numPr>
                <w:ilvl w:val="0"/>
                <w:numId w:val="7"/>
              </w:numPr>
              <w:spacing w:after="0" w:line="240" w:lineRule="auto"/>
              <w:ind w:left="360" w:right="702"/>
              <w:jc w:val="both"/>
              <w:rPr>
                <w:rFonts w:ascii="Times New Roman" w:hAnsi="Times New Roman"/>
                <w:sz w:val="24"/>
                <w:szCs w:val="24"/>
              </w:rPr>
            </w:pPr>
            <w:r w:rsidRPr="00590019">
              <w:rPr>
                <w:rFonts w:ascii="Times New Roman" w:hAnsi="Times New Roman"/>
                <w:sz w:val="24"/>
                <w:szCs w:val="24"/>
              </w:rPr>
              <w:t>Offrir des services, du soutien et des activités à ses locataires et aux aîné(e)s du quartier.</w:t>
            </w:r>
          </w:p>
          <w:p w14:paraId="3B63E729" w14:textId="77777777" w:rsidR="00B1656E" w:rsidRPr="00590019" w:rsidRDefault="00B1656E">
            <w:pPr>
              <w:pStyle w:val="Paragraphedeliste3"/>
              <w:numPr>
                <w:ilvl w:val="0"/>
                <w:numId w:val="7"/>
              </w:numPr>
              <w:spacing w:after="0" w:line="240" w:lineRule="auto"/>
              <w:ind w:left="360" w:right="702"/>
              <w:jc w:val="both"/>
              <w:rPr>
                <w:rFonts w:ascii="Times New Roman" w:hAnsi="Times New Roman"/>
                <w:sz w:val="24"/>
                <w:szCs w:val="24"/>
              </w:rPr>
            </w:pPr>
            <w:r w:rsidRPr="00590019">
              <w:rPr>
                <w:rFonts w:ascii="Times New Roman" w:hAnsi="Times New Roman"/>
                <w:sz w:val="24"/>
                <w:szCs w:val="24"/>
              </w:rPr>
              <w:t>Stimuler la participation et encourager les locataires à la prise en charge de leur qualité de vie en y jouant un rôle actif, un rôle de partenaire dans leur milieu de vie.</w:t>
            </w:r>
          </w:p>
          <w:p w14:paraId="02A7E757" w14:textId="77777777" w:rsidR="00B1656E" w:rsidRPr="00590019" w:rsidRDefault="00B1656E">
            <w:pPr>
              <w:pStyle w:val="Paragraphedeliste3"/>
              <w:numPr>
                <w:ilvl w:val="0"/>
                <w:numId w:val="7"/>
              </w:numPr>
              <w:spacing w:after="0" w:line="240" w:lineRule="auto"/>
              <w:ind w:left="360" w:right="702"/>
              <w:jc w:val="both"/>
              <w:rPr>
                <w:rFonts w:ascii="Times New Roman" w:hAnsi="Times New Roman"/>
                <w:sz w:val="24"/>
                <w:szCs w:val="24"/>
              </w:rPr>
            </w:pPr>
            <w:r w:rsidRPr="00590019">
              <w:rPr>
                <w:rFonts w:ascii="Times New Roman" w:hAnsi="Times New Roman"/>
                <w:sz w:val="24"/>
                <w:szCs w:val="24"/>
              </w:rPr>
              <w:t>Favoriser les échanges de ressources avec le milieu dans une optique de rayonnement et de partenariat.</w:t>
            </w:r>
          </w:p>
          <w:p w14:paraId="7E62A71B" w14:textId="77777777" w:rsidR="00B1656E" w:rsidRPr="00590019" w:rsidRDefault="00B1656E" w:rsidP="00411359">
            <w:pPr>
              <w:pStyle w:val="level1"/>
              <w:widowControl/>
              <w:tabs>
                <w:tab w:val="clear" w:pos="8844"/>
                <w:tab w:val="left" w:pos="-705"/>
              </w:tabs>
              <w:ind w:left="0"/>
              <w:rPr>
                <w:sz w:val="24"/>
                <w:szCs w:val="24"/>
              </w:rPr>
            </w:pPr>
          </w:p>
          <w:p w14:paraId="29B1A0FC" w14:textId="71847C33" w:rsidR="00B1656E" w:rsidRPr="00590019" w:rsidRDefault="00B1656E" w:rsidP="00AE3E12">
            <w:pPr>
              <w:pStyle w:val="Titre4"/>
              <w:numPr>
                <w:ilvl w:val="0"/>
                <w:numId w:val="0"/>
              </w:numPr>
              <w:rPr>
                <w:sz w:val="24"/>
                <w:szCs w:val="24"/>
              </w:rPr>
            </w:pPr>
            <w:r>
              <w:rPr>
                <w:sz w:val="24"/>
                <w:szCs w:val="24"/>
              </w:rPr>
              <w:t xml:space="preserve">5.3. </w:t>
            </w:r>
            <w:r w:rsidRPr="00590019">
              <w:rPr>
                <w:sz w:val="24"/>
                <w:szCs w:val="24"/>
              </w:rPr>
              <w:t>VISION</w:t>
            </w:r>
          </w:p>
          <w:p w14:paraId="1E79BCCA" w14:textId="77777777" w:rsidR="00B1656E" w:rsidRPr="00590019" w:rsidRDefault="00B1656E" w:rsidP="00411359">
            <w:pPr>
              <w:pStyle w:val="En-tte"/>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50A4122F" w14:textId="77777777" w:rsidR="00F160E6" w:rsidRDefault="00B1656E" w:rsidP="00411359">
            <w:pPr>
              <w:rPr>
                <w:rFonts w:ascii="Times New Roman" w:hAnsi="Times New Roman" w:cs="Times New Roman"/>
                <w:sz w:val="24"/>
                <w:szCs w:val="24"/>
              </w:rPr>
            </w:pPr>
            <w:r w:rsidRPr="00590019">
              <w:rPr>
                <w:rFonts w:ascii="Times New Roman" w:hAnsi="Times New Roman" w:cs="Times New Roman"/>
                <w:sz w:val="24"/>
                <w:szCs w:val="24"/>
              </w:rPr>
              <w:t>Être un milieu de vie stimulant, créatif et chaleureux favorisant l’autonomie et le maintien dans la communauté des aînés du milieu.</w:t>
            </w:r>
          </w:p>
          <w:p w14:paraId="4893F3B1" w14:textId="77777777" w:rsidR="00ED4F67" w:rsidRDefault="00ED4F67" w:rsidP="00411359">
            <w:pPr>
              <w:rPr>
                <w:rFonts w:ascii="Times New Roman" w:hAnsi="Times New Roman" w:cs="Times New Roman"/>
                <w:sz w:val="24"/>
                <w:szCs w:val="24"/>
              </w:rPr>
            </w:pPr>
          </w:p>
          <w:p w14:paraId="55B7D029" w14:textId="77777777" w:rsidR="00ED4F67" w:rsidRDefault="00ED4F67" w:rsidP="00411359">
            <w:pPr>
              <w:rPr>
                <w:rFonts w:ascii="Times New Roman" w:hAnsi="Times New Roman" w:cs="Times New Roman"/>
                <w:sz w:val="24"/>
                <w:szCs w:val="24"/>
              </w:rPr>
            </w:pPr>
          </w:p>
          <w:p w14:paraId="76D8FA9E" w14:textId="77777777" w:rsidR="00ED4F67" w:rsidRDefault="00ED4F67" w:rsidP="00411359">
            <w:pPr>
              <w:rPr>
                <w:rFonts w:ascii="Times New Roman" w:hAnsi="Times New Roman" w:cs="Times New Roman"/>
                <w:sz w:val="24"/>
                <w:szCs w:val="24"/>
              </w:rPr>
            </w:pPr>
          </w:p>
          <w:p w14:paraId="5E05083A" w14:textId="7F349AEB" w:rsidR="00ED4F67" w:rsidRPr="00371C0A" w:rsidRDefault="00ED4F67" w:rsidP="00411359">
            <w:pPr>
              <w:rPr>
                <w:rFonts w:ascii="Times New Roman" w:hAnsi="Times New Roman" w:cs="Times New Roman"/>
                <w:sz w:val="24"/>
                <w:szCs w:val="24"/>
              </w:rPr>
            </w:pPr>
          </w:p>
        </w:tc>
        <w:tc>
          <w:tcPr>
            <w:tcW w:w="6554" w:type="dxa"/>
          </w:tcPr>
          <w:p w14:paraId="08EE562D" w14:textId="77777777" w:rsidR="00B1656E" w:rsidRPr="00590019" w:rsidRDefault="00B1656E" w:rsidP="00E911A8">
            <w:pPr>
              <w:pStyle w:val="Titre3"/>
              <w:numPr>
                <w:ilvl w:val="0"/>
                <w:numId w:val="0"/>
              </w:numPr>
              <w:rPr>
                <w:sz w:val="24"/>
                <w:szCs w:val="24"/>
              </w:rPr>
            </w:pPr>
            <w:r w:rsidRPr="004951C0">
              <w:rPr>
                <w:sz w:val="24"/>
                <w:szCs w:val="24"/>
              </w:rPr>
              <w:t>5. VALEURS, OBJECTIFS ET VISION</w:t>
            </w:r>
            <w:r w:rsidRPr="00590019">
              <w:rPr>
                <w:sz w:val="24"/>
                <w:szCs w:val="24"/>
              </w:rPr>
              <w:t xml:space="preserve"> </w:t>
            </w:r>
          </w:p>
          <w:p w14:paraId="4248122D" w14:textId="77777777" w:rsidR="00D63F3D" w:rsidRDefault="00D63F3D" w:rsidP="00D63F3D">
            <w:pPr>
              <w:pStyle w:val="Titre3"/>
              <w:numPr>
                <w:ilvl w:val="0"/>
                <w:numId w:val="0"/>
              </w:numPr>
              <w:rPr>
                <w:b w:val="0"/>
                <w:bCs/>
                <w:sz w:val="24"/>
                <w:szCs w:val="24"/>
              </w:rPr>
            </w:pPr>
          </w:p>
          <w:p w14:paraId="5C8A66CA" w14:textId="37A7BFF9" w:rsidR="00D63F3D" w:rsidRDefault="00D63F3D" w:rsidP="00D63F3D">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705"/>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s>
              <w:ind w:left="0"/>
              <w:rPr>
                <w:sz w:val="24"/>
                <w:szCs w:val="24"/>
              </w:rPr>
            </w:pPr>
            <w:r w:rsidRPr="00656DAD">
              <w:rPr>
                <w:bCs/>
                <w:sz w:val="24"/>
                <w:szCs w:val="24"/>
              </w:rPr>
              <w:t>Pas de changement proposé</w:t>
            </w:r>
            <w:r w:rsidR="003968A7">
              <w:rPr>
                <w:bCs/>
                <w:sz w:val="24"/>
                <w:szCs w:val="24"/>
              </w:rPr>
              <w:t xml:space="preserve"> (adopté à l’AGA du 28 mars 2023)</w:t>
            </w:r>
            <w:r w:rsidRPr="00656DAD">
              <w:rPr>
                <w:bCs/>
                <w:sz w:val="24"/>
                <w:szCs w:val="24"/>
              </w:rPr>
              <w:t>.</w:t>
            </w:r>
          </w:p>
          <w:p w14:paraId="50435606" w14:textId="77777777" w:rsidR="00D63F3D" w:rsidRPr="00590019" w:rsidRDefault="00D63F3D" w:rsidP="00E911A8">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705"/>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s>
              <w:ind w:left="0"/>
              <w:rPr>
                <w:sz w:val="24"/>
                <w:szCs w:val="24"/>
              </w:rPr>
            </w:pPr>
          </w:p>
          <w:p w14:paraId="021976CF" w14:textId="059CF464" w:rsidR="00B1656E" w:rsidRPr="003954BC" w:rsidRDefault="00B1656E" w:rsidP="001E38AC">
            <w:pPr>
              <w:rPr>
                <w:sz w:val="24"/>
                <w:szCs w:val="24"/>
              </w:rPr>
            </w:pPr>
          </w:p>
        </w:tc>
      </w:tr>
      <w:tr w:rsidR="00B1656E" w14:paraId="79468314" w14:textId="77777777" w:rsidTr="00F160E6">
        <w:trPr>
          <w:trHeight w:val="419"/>
          <w:tblHeader/>
        </w:trPr>
        <w:tc>
          <w:tcPr>
            <w:tcW w:w="7366" w:type="dxa"/>
          </w:tcPr>
          <w:p w14:paraId="0F55143D" w14:textId="55418561" w:rsidR="00B1656E" w:rsidRPr="00590019" w:rsidRDefault="00B1656E" w:rsidP="003F1CE3">
            <w:pPr>
              <w:pStyle w:val="Titre3"/>
              <w:numPr>
                <w:ilvl w:val="0"/>
                <w:numId w:val="0"/>
              </w:numPr>
              <w:rPr>
                <w:sz w:val="24"/>
                <w:szCs w:val="24"/>
              </w:rPr>
            </w:pPr>
            <w:r w:rsidRPr="003F1CE3">
              <w:rPr>
                <w:sz w:val="24"/>
                <w:szCs w:val="24"/>
              </w:rPr>
              <w:lastRenderedPageBreak/>
              <w:t xml:space="preserve">SECTION II </w:t>
            </w:r>
            <w:r>
              <w:rPr>
                <w:sz w:val="24"/>
                <w:szCs w:val="24"/>
              </w:rPr>
              <w:t xml:space="preserve">- </w:t>
            </w:r>
            <w:r w:rsidRPr="003F1CE3">
              <w:rPr>
                <w:sz w:val="24"/>
                <w:szCs w:val="24"/>
              </w:rPr>
              <w:t>Membres</w:t>
            </w:r>
          </w:p>
        </w:tc>
        <w:tc>
          <w:tcPr>
            <w:tcW w:w="6554" w:type="dxa"/>
          </w:tcPr>
          <w:p w14:paraId="4DF63470" w14:textId="1120A2AB" w:rsidR="00B1656E" w:rsidRDefault="00B1656E" w:rsidP="003F1CE3">
            <w:pPr>
              <w:pStyle w:val="Titre3"/>
              <w:numPr>
                <w:ilvl w:val="0"/>
                <w:numId w:val="0"/>
              </w:numPr>
              <w:rPr>
                <w:sz w:val="24"/>
                <w:szCs w:val="24"/>
              </w:rPr>
            </w:pPr>
            <w:r w:rsidRPr="003F1CE3">
              <w:rPr>
                <w:sz w:val="24"/>
                <w:szCs w:val="24"/>
              </w:rPr>
              <w:t xml:space="preserve">SECTION II </w:t>
            </w:r>
            <w:r>
              <w:rPr>
                <w:sz w:val="24"/>
                <w:szCs w:val="24"/>
              </w:rPr>
              <w:t xml:space="preserve">- </w:t>
            </w:r>
            <w:r w:rsidRPr="003F1CE3">
              <w:rPr>
                <w:sz w:val="24"/>
                <w:szCs w:val="24"/>
              </w:rPr>
              <w:t>Membres</w:t>
            </w:r>
          </w:p>
        </w:tc>
      </w:tr>
      <w:tr w:rsidR="00B1656E" w14:paraId="6984649C" w14:textId="77777777" w:rsidTr="00F160E6">
        <w:trPr>
          <w:tblHeader/>
        </w:trPr>
        <w:tc>
          <w:tcPr>
            <w:tcW w:w="7366" w:type="dxa"/>
          </w:tcPr>
          <w:p w14:paraId="6B8562B4" w14:textId="777CC347" w:rsidR="00B1656E" w:rsidRPr="00411359" w:rsidRDefault="00B1656E" w:rsidP="00AE3E12">
            <w:pPr>
              <w:pStyle w:val="Titre3"/>
              <w:numPr>
                <w:ilvl w:val="0"/>
                <w:numId w:val="0"/>
              </w:numPr>
              <w:rPr>
                <w:sz w:val="24"/>
                <w:szCs w:val="24"/>
              </w:rPr>
            </w:pPr>
            <w:bookmarkStart w:id="5" w:name="_Toc242173119"/>
            <w:r>
              <w:rPr>
                <w:sz w:val="24"/>
                <w:szCs w:val="24"/>
              </w:rPr>
              <w:t xml:space="preserve">6. </w:t>
            </w:r>
            <w:r w:rsidRPr="00411359">
              <w:rPr>
                <w:sz w:val="24"/>
                <w:szCs w:val="24"/>
              </w:rPr>
              <w:t>DÉFINITION ET CONDITIONS D’ADMISSION</w:t>
            </w:r>
            <w:bookmarkEnd w:id="5"/>
          </w:p>
          <w:p w14:paraId="77288E0C" w14:textId="77777777" w:rsidR="00B1656E" w:rsidRPr="003F1CE3" w:rsidRDefault="00B1656E" w:rsidP="00411359">
            <w:pPr>
              <w:ind w:left="360"/>
              <w:rPr>
                <w:rFonts w:ascii="Times New Roman" w:hAnsi="Times New Roman" w:cs="Times New Roman"/>
                <w:sz w:val="24"/>
                <w:szCs w:val="24"/>
              </w:rPr>
            </w:pPr>
          </w:p>
          <w:p w14:paraId="69DE4989" w14:textId="77777777" w:rsidR="00B1656E" w:rsidRPr="003F1CE3" w:rsidRDefault="00B1656E" w:rsidP="00411359">
            <w:pPr>
              <w:pStyle w:val="Retraitcor1"/>
              <w:widowControl/>
              <w:numPr>
                <w:ilvl w:val="12"/>
                <w:numId w:val="0"/>
              </w:numPr>
              <w:ind w:left="2" w:right="274"/>
              <w:rPr>
                <w:sz w:val="24"/>
                <w:szCs w:val="24"/>
              </w:rPr>
            </w:pPr>
            <w:r w:rsidRPr="003F1CE3">
              <w:rPr>
                <w:sz w:val="24"/>
                <w:szCs w:val="24"/>
              </w:rPr>
              <w:t>Sont membres de la Corporation : les individus ou organismes</w:t>
            </w:r>
          </w:p>
          <w:p w14:paraId="0FB7EB42" w14:textId="77777777" w:rsidR="00B1656E" w:rsidRPr="003F1CE3" w:rsidRDefault="00B1656E" w:rsidP="00411359">
            <w:pPr>
              <w:rPr>
                <w:rFonts w:ascii="Times New Roman" w:hAnsi="Times New Roman" w:cs="Times New Roman"/>
                <w:sz w:val="24"/>
                <w:szCs w:val="24"/>
              </w:rPr>
            </w:pPr>
          </w:p>
          <w:p w14:paraId="1DC8F854" w14:textId="77777777" w:rsidR="00B1656E" w:rsidRPr="003F1CE3" w:rsidRDefault="00B1656E">
            <w:pPr>
              <w:pStyle w:val="Paragraphedeliste3"/>
              <w:numPr>
                <w:ilvl w:val="0"/>
                <w:numId w:val="8"/>
              </w:numPr>
              <w:spacing w:after="0" w:line="240" w:lineRule="auto"/>
              <w:ind w:left="357" w:right="703" w:hanging="357"/>
              <w:jc w:val="both"/>
              <w:rPr>
                <w:rFonts w:ascii="Times New Roman" w:hAnsi="Times New Roman"/>
                <w:sz w:val="24"/>
                <w:szCs w:val="24"/>
              </w:rPr>
            </w:pPr>
            <w:proofErr w:type="gramStart"/>
            <w:r w:rsidRPr="003F1CE3">
              <w:rPr>
                <w:rFonts w:ascii="Times New Roman" w:hAnsi="Times New Roman"/>
                <w:sz w:val="24"/>
                <w:szCs w:val="24"/>
              </w:rPr>
              <w:t>qui</w:t>
            </w:r>
            <w:proofErr w:type="gramEnd"/>
            <w:r w:rsidRPr="003F1CE3">
              <w:rPr>
                <w:rFonts w:ascii="Times New Roman" w:hAnsi="Times New Roman"/>
                <w:sz w:val="24"/>
                <w:szCs w:val="24"/>
              </w:rPr>
              <w:t xml:space="preserve"> ont déposé une demande d’adhésion auprès du conseil d’administration afin de devenir membres ;</w:t>
            </w:r>
          </w:p>
          <w:p w14:paraId="41EB6E94" w14:textId="77777777" w:rsidR="00B1656E" w:rsidRPr="003F1CE3" w:rsidRDefault="00B1656E">
            <w:pPr>
              <w:pStyle w:val="Paragraphedeliste3"/>
              <w:numPr>
                <w:ilvl w:val="0"/>
                <w:numId w:val="8"/>
              </w:numPr>
              <w:spacing w:after="0" w:line="240" w:lineRule="auto"/>
              <w:ind w:left="357" w:right="703" w:hanging="357"/>
              <w:jc w:val="both"/>
              <w:rPr>
                <w:rFonts w:ascii="Times New Roman" w:hAnsi="Times New Roman"/>
                <w:sz w:val="24"/>
                <w:szCs w:val="24"/>
              </w:rPr>
            </w:pPr>
            <w:proofErr w:type="gramStart"/>
            <w:r w:rsidRPr="003F1CE3">
              <w:rPr>
                <w:rFonts w:ascii="Times New Roman" w:hAnsi="Times New Roman"/>
                <w:sz w:val="24"/>
                <w:szCs w:val="24"/>
              </w:rPr>
              <w:t>dont</w:t>
            </w:r>
            <w:proofErr w:type="gramEnd"/>
            <w:r w:rsidRPr="003F1CE3">
              <w:rPr>
                <w:rFonts w:ascii="Times New Roman" w:hAnsi="Times New Roman"/>
                <w:sz w:val="24"/>
                <w:szCs w:val="24"/>
              </w:rPr>
              <w:t xml:space="preserve"> la demande a été acceptée par le conseil d’administration ;</w:t>
            </w:r>
          </w:p>
          <w:p w14:paraId="7FFE0937" w14:textId="77777777" w:rsidR="00B1656E" w:rsidRPr="003F1CE3" w:rsidRDefault="00B1656E">
            <w:pPr>
              <w:pStyle w:val="Paragraphedeliste3"/>
              <w:numPr>
                <w:ilvl w:val="0"/>
                <w:numId w:val="8"/>
              </w:numPr>
              <w:spacing w:after="0" w:line="240" w:lineRule="auto"/>
              <w:ind w:left="357" w:right="703" w:hanging="357"/>
              <w:jc w:val="both"/>
              <w:rPr>
                <w:rFonts w:ascii="Times New Roman" w:hAnsi="Times New Roman"/>
                <w:sz w:val="24"/>
                <w:szCs w:val="24"/>
              </w:rPr>
            </w:pPr>
            <w:proofErr w:type="gramStart"/>
            <w:r w:rsidRPr="003F1CE3">
              <w:rPr>
                <w:rFonts w:ascii="Times New Roman" w:hAnsi="Times New Roman"/>
                <w:sz w:val="24"/>
                <w:szCs w:val="24"/>
              </w:rPr>
              <w:t>qui</w:t>
            </w:r>
            <w:proofErr w:type="gramEnd"/>
            <w:r w:rsidRPr="003F1CE3">
              <w:rPr>
                <w:rFonts w:ascii="Times New Roman" w:hAnsi="Times New Roman"/>
                <w:sz w:val="24"/>
                <w:szCs w:val="24"/>
              </w:rPr>
              <w:t xml:space="preserve"> endossent les objectifs de la Corporation ;</w:t>
            </w:r>
          </w:p>
          <w:p w14:paraId="37782D0A" w14:textId="21080858" w:rsidR="00B1656E" w:rsidRPr="003F1CE3" w:rsidRDefault="00B1656E">
            <w:pPr>
              <w:pStyle w:val="Paragraphedeliste3"/>
              <w:numPr>
                <w:ilvl w:val="0"/>
                <w:numId w:val="8"/>
              </w:numPr>
              <w:spacing w:after="0" w:line="240" w:lineRule="auto"/>
              <w:ind w:left="357" w:right="703" w:hanging="357"/>
              <w:jc w:val="both"/>
              <w:rPr>
                <w:rFonts w:ascii="Times New Roman" w:hAnsi="Times New Roman"/>
                <w:sz w:val="20"/>
                <w:szCs w:val="20"/>
              </w:rPr>
            </w:pPr>
            <w:proofErr w:type="gramStart"/>
            <w:r w:rsidRPr="003F1CE3">
              <w:rPr>
                <w:rFonts w:ascii="Times New Roman" w:hAnsi="Times New Roman"/>
                <w:sz w:val="24"/>
                <w:szCs w:val="24"/>
              </w:rPr>
              <w:t>qui</w:t>
            </w:r>
            <w:proofErr w:type="gramEnd"/>
            <w:r w:rsidRPr="003F1CE3">
              <w:rPr>
                <w:rFonts w:ascii="Times New Roman" w:hAnsi="Times New Roman"/>
                <w:sz w:val="24"/>
                <w:szCs w:val="24"/>
              </w:rPr>
              <w:t xml:space="preserve"> se conforment à toutes les dispositions régissant le statut de membre.</w:t>
            </w:r>
          </w:p>
        </w:tc>
        <w:tc>
          <w:tcPr>
            <w:tcW w:w="6554" w:type="dxa"/>
          </w:tcPr>
          <w:p w14:paraId="3E442181" w14:textId="51ABFC48" w:rsidR="00B1656E" w:rsidRDefault="00B1656E" w:rsidP="00452BB7">
            <w:pPr>
              <w:pStyle w:val="Titre3"/>
              <w:numPr>
                <w:ilvl w:val="0"/>
                <w:numId w:val="0"/>
              </w:numPr>
              <w:tabs>
                <w:tab w:val="clear" w:pos="2"/>
              </w:tabs>
              <w:ind w:left="283" w:hanging="283"/>
              <w:rPr>
                <w:sz w:val="24"/>
                <w:szCs w:val="24"/>
              </w:rPr>
            </w:pPr>
            <w:r w:rsidRPr="00452BB7">
              <w:rPr>
                <w:color w:val="FF0000"/>
                <w:sz w:val="24"/>
                <w:szCs w:val="24"/>
              </w:rPr>
              <w:t xml:space="preserve">6. DÉFINITION, CONDITIONS </w:t>
            </w:r>
            <w:proofErr w:type="gramStart"/>
            <w:r w:rsidRPr="00452BB7">
              <w:rPr>
                <w:color w:val="FF0000"/>
                <w:sz w:val="24"/>
                <w:szCs w:val="24"/>
              </w:rPr>
              <w:t>D’ADMISSION</w:t>
            </w:r>
            <w:r w:rsidR="006C3650">
              <w:rPr>
                <w:color w:val="FF0000"/>
                <w:sz w:val="24"/>
                <w:szCs w:val="24"/>
              </w:rPr>
              <w:t>,</w:t>
            </w:r>
            <w:r w:rsidRPr="00452BB7">
              <w:rPr>
                <w:color w:val="FF0000"/>
                <w:sz w:val="24"/>
                <w:szCs w:val="24"/>
              </w:rPr>
              <w:t xml:space="preserve"> </w:t>
            </w:r>
            <w:r>
              <w:rPr>
                <w:color w:val="FF0000"/>
                <w:sz w:val="24"/>
                <w:szCs w:val="24"/>
              </w:rPr>
              <w:t xml:space="preserve">  </w:t>
            </w:r>
            <w:proofErr w:type="gramEnd"/>
            <w:r>
              <w:rPr>
                <w:color w:val="FF0000"/>
                <w:sz w:val="24"/>
                <w:szCs w:val="24"/>
              </w:rPr>
              <w:t xml:space="preserve">    </w:t>
            </w:r>
            <w:r w:rsidRPr="0086169A">
              <w:rPr>
                <w:color w:val="FF0000"/>
                <w:sz w:val="24"/>
                <w:szCs w:val="24"/>
              </w:rPr>
              <w:t>DROITS ET RESPONSABILITÉS</w:t>
            </w:r>
          </w:p>
          <w:p w14:paraId="0C679FFB" w14:textId="77777777" w:rsidR="00B1656E" w:rsidRDefault="00B1656E" w:rsidP="00C91B9E">
            <w:pPr>
              <w:pStyle w:val="Titre3"/>
              <w:numPr>
                <w:ilvl w:val="0"/>
                <w:numId w:val="0"/>
              </w:numPr>
              <w:rPr>
                <w:sz w:val="24"/>
                <w:szCs w:val="24"/>
              </w:rPr>
            </w:pPr>
          </w:p>
          <w:p w14:paraId="71C92F9D" w14:textId="3270BD17" w:rsidR="00B1656E" w:rsidRPr="00656DAD" w:rsidRDefault="00B1656E" w:rsidP="00C91B9E">
            <w:pPr>
              <w:pStyle w:val="Titre3"/>
              <w:numPr>
                <w:ilvl w:val="0"/>
                <w:numId w:val="0"/>
              </w:numPr>
              <w:rPr>
                <w:sz w:val="24"/>
                <w:szCs w:val="24"/>
              </w:rPr>
            </w:pPr>
            <w:r w:rsidRPr="005C5103">
              <w:rPr>
                <w:color w:val="FF0000"/>
                <w:sz w:val="24"/>
                <w:szCs w:val="24"/>
              </w:rPr>
              <w:t>6.1 DÉFINITION ET CONDITIONS D’ADMISSION</w:t>
            </w:r>
          </w:p>
          <w:p w14:paraId="08AA7FD0" w14:textId="77777777" w:rsidR="00B1656E" w:rsidRPr="00656DAD" w:rsidRDefault="00B1656E" w:rsidP="00E56484">
            <w:pPr>
              <w:pStyle w:val="Titre3"/>
              <w:numPr>
                <w:ilvl w:val="0"/>
                <w:numId w:val="0"/>
              </w:numPr>
              <w:rPr>
                <w:sz w:val="24"/>
                <w:szCs w:val="24"/>
              </w:rPr>
            </w:pPr>
          </w:p>
          <w:p w14:paraId="0FF5FD19" w14:textId="04B2573A" w:rsidR="00B1656E" w:rsidRPr="00656DAD" w:rsidRDefault="00B1656E" w:rsidP="00C4126A">
            <w:pPr>
              <w:pStyle w:val="Retraitcor1"/>
              <w:widowControl/>
              <w:numPr>
                <w:ilvl w:val="12"/>
                <w:numId w:val="0"/>
              </w:numPr>
              <w:ind w:left="2" w:right="274"/>
              <w:rPr>
                <w:sz w:val="24"/>
                <w:szCs w:val="24"/>
              </w:rPr>
            </w:pPr>
            <w:bookmarkStart w:id="6" w:name="_Hlk109722068"/>
            <w:r w:rsidRPr="00656DAD">
              <w:rPr>
                <w:sz w:val="24"/>
                <w:szCs w:val="24"/>
              </w:rPr>
              <w:t xml:space="preserve">Sont membres de la corporation : les </w:t>
            </w:r>
            <w:r w:rsidRPr="0086169A">
              <w:rPr>
                <w:color w:val="FF0000"/>
                <w:sz w:val="24"/>
                <w:szCs w:val="24"/>
              </w:rPr>
              <w:t xml:space="preserve">individus </w:t>
            </w:r>
          </w:p>
          <w:p w14:paraId="6AFB53D6" w14:textId="77777777" w:rsidR="00B1656E" w:rsidRPr="00656DAD" w:rsidRDefault="00B1656E" w:rsidP="00C4126A">
            <w:pPr>
              <w:jc w:val="both"/>
            </w:pPr>
          </w:p>
          <w:p w14:paraId="46CC3BF1" w14:textId="2E24AA89" w:rsidR="00B1656E" w:rsidRPr="00656DAD" w:rsidRDefault="00B1656E" w:rsidP="00C4126A">
            <w:pPr>
              <w:pStyle w:val="Paragraphedeliste3"/>
              <w:numPr>
                <w:ilvl w:val="0"/>
                <w:numId w:val="20"/>
              </w:numPr>
              <w:spacing w:after="0" w:line="240" w:lineRule="auto"/>
              <w:ind w:left="357" w:right="703" w:hanging="357"/>
              <w:jc w:val="both"/>
              <w:rPr>
                <w:rFonts w:ascii="Times New Roman" w:hAnsi="Times New Roman"/>
                <w:sz w:val="24"/>
                <w:szCs w:val="24"/>
              </w:rPr>
            </w:pPr>
            <w:proofErr w:type="gramStart"/>
            <w:r w:rsidRPr="0086169A">
              <w:rPr>
                <w:rFonts w:ascii="Times New Roman" w:hAnsi="Times New Roman"/>
                <w:color w:val="FF0000"/>
                <w:sz w:val="24"/>
                <w:szCs w:val="24"/>
              </w:rPr>
              <w:t>qui</w:t>
            </w:r>
            <w:proofErr w:type="gramEnd"/>
            <w:r w:rsidRPr="0086169A">
              <w:rPr>
                <w:rFonts w:ascii="Times New Roman" w:hAnsi="Times New Roman"/>
                <w:color w:val="FF0000"/>
                <w:sz w:val="24"/>
                <w:szCs w:val="24"/>
              </w:rPr>
              <w:t xml:space="preserve"> ont déposé une demande d’adhésion afin de devenir membres</w:t>
            </w:r>
            <w:r w:rsidRPr="00656DAD">
              <w:rPr>
                <w:rFonts w:ascii="Times New Roman" w:hAnsi="Times New Roman"/>
                <w:sz w:val="24"/>
                <w:szCs w:val="24"/>
              </w:rPr>
              <w:t>;</w:t>
            </w:r>
          </w:p>
          <w:p w14:paraId="2424687D" w14:textId="1A3B59C3" w:rsidR="00B1656E" w:rsidRPr="00656DAD" w:rsidRDefault="00B1656E" w:rsidP="00C4126A">
            <w:pPr>
              <w:pStyle w:val="Paragraphedeliste3"/>
              <w:numPr>
                <w:ilvl w:val="0"/>
                <w:numId w:val="20"/>
              </w:numPr>
              <w:spacing w:after="0" w:line="240" w:lineRule="auto"/>
              <w:ind w:left="357" w:right="703" w:hanging="357"/>
              <w:jc w:val="both"/>
              <w:rPr>
                <w:rFonts w:ascii="Times New Roman" w:hAnsi="Times New Roman"/>
                <w:sz w:val="24"/>
                <w:szCs w:val="24"/>
              </w:rPr>
            </w:pPr>
            <w:proofErr w:type="gramStart"/>
            <w:r w:rsidRPr="00EC2B7A">
              <w:rPr>
                <w:rFonts w:ascii="Times New Roman" w:hAnsi="Times New Roman"/>
                <w:sz w:val="24"/>
                <w:szCs w:val="24"/>
              </w:rPr>
              <w:t>dont</w:t>
            </w:r>
            <w:proofErr w:type="gramEnd"/>
            <w:r w:rsidRPr="00EC2B7A">
              <w:rPr>
                <w:rFonts w:ascii="Times New Roman" w:hAnsi="Times New Roman"/>
                <w:sz w:val="24"/>
                <w:szCs w:val="24"/>
              </w:rPr>
              <w:t xml:space="preserve"> la demande a été acceptée </w:t>
            </w:r>
            <w:r w:rsidRPr="0086169A">
              <w:rPr>
                <w:rFonts w:ascii="Times New Roman" w:hAnsi="Times New Roman"/>
                <w:color w:val="FF0000"/>
                <w:sz w:val="24"/>
                <w:szCs w:val="24"/>
              </w:rPr>
              <w:t>par la corporation</w:t>
            </w:r>
            <w:r w:rsidRPr="00656DAD">
              <w:rPr>
                <w:rFonts w:ascii="Times New Roman" w:hAnsi="Times New Roman"/>
                <w:sz w:val="24"/>
                <w:szCs w:val="24"/>
              </w:rPr>
              <w:t>;</w:t>
            </w:r>
          </w:p>
          <w:p w14:paraId="23C95862" w14:textId="125677B7" w:rsidR="00B1656E" w:rsidRPr="00656DAD" w:rsidRDefault="00B1656E" w:rsidP="00C4126A">
            <w:pPr>
              <w:pStyle w:val="Paragraphedeliste3"/>
              <w:numPr>
                <w:ilvl w:val="0"/>
                <w:numId w:val="20"/>
              </w:numPr>
              <w:spacing w:after="0" w:line="240" w:lineRule="auto"/>
              <w:ind w:left="357" w:right="703" w:hanging="357"/>
              <w:jc w:val="both"/>
              <w:rPr>
                <w:rFonts w:ascii="Times New Roman" w:hAnsi="Times New Roman"/>
                <w:sz w:val="24"/>
                <w:szCs w:val="24"/>
              </w:rPr>
            </w:pPr>
            <w:proofErr w:type="gramStart"/>
            <w:r w:rsidRPr="00EC2B7A">
              <w:rPr>
                <w:rFonts w:ascii="Times New Roman" w:hAnsi="Times New Roman"/>
                <w:sz w:val="24"/>
                <w:szCs w:val="24"/>
              </w:rPr>
              <w:t>qui</w:t>
            </w:r>
            <w:proofErr w:type="gramEnd"/>
            <w:r w:rsidRPr="00EC2B7A">
              <w:rPr>
                <w:rFonts w:ascii="Times New Roman" w:hAnsi="Times New Roman"/>
                <w:sz w:val="24"/>
                <w:szCs w:val="24"/>
              </w:rPr>
              <w:t xml:space="preserve"> endossent</w:t>
            </w:r>
            <w:r>
              <w:rPr>
                <w:rFonts w:ascii="Times New Roman" w:hAnsi="Times New Roman"/>
                <w:sz w:val="24"/>
                <w:szCs w:val="24"/>
              </w:rPr>
              <w:t xml:space="preserve"> </w:t>
            </w:r>
            <w:r w:rsidRPr="0086169A">
              <w:rPr>
                <w:rFonts w:ascii="Times New Roman" w:hAnsi="Times New Roman"/>
                <w:color w:val="FF0000"/>
                <w:sz w:val="24"/>
                <w:szCs w:val="24"/>
              </w:rPr>
              <w:t xml:space="preserve">la mission et les valeurs </w:t>
            </w:r>
            <w:r w:rsidRPr="00EC2B7A">
              <w:rPr>
                <w:rFonts w:ascii="Times New Roman" w:hAnsi="Times New Roman"/>
                <w:sz w:val="24"/>
                <w:szCs w:val="24"/>
              </w:rPr>
              <w:t>de la corporation</w:t>
            </w:r>
            <w:r w:rsidRPr="00656DAD">
              <w:rPr>
                <w:rFonts w:ascii="Times New Roman" w:hAnsi="Times New Roman"/>
                <w:sz w:val="24"/>
                <w:szCs w:val="24"/>
              </w:rPr>
              <w:t xml:space="preserve">; </w:t>
            </w:r>
          </w:p>
          <w:p w14:paraId="7E505A53" w14:textId="5076E0F1" w:rsidR="00B1656E" w:rsidRPr="00656DAD" w:rsidRDefault="00B1656E" w:rsidP="00C4126A">
            <w:pPr>
              <w:pStyle w:val="Paragraphedeliste3"/>
              <w:numPr>
                <w:ilvl w:val="0"/>
                <w:numId w:val="20"/>
              </w:numPr>
              <w:spacing w:after="0" w:line="240" w:lineRule="auto"/>
              <w:ind w:left="357" w:right="703" w:hanging="357"/>
              <w:jc w:val="both"/>
              <w:rPr>
                <w:rFonts w:ascii="Times New Roman" w:hAnsi="Times New Roman"/>
                <w:sz w:val="24"/>
                <w:szCs w:val="24"/>
              </w:rPr>
            </w:pPr>
            <w:proofErr w:type="gramStart"/>
            <w:r w:rsidRPr="00656DAD">
              <w:rPr>
                <w:rFonts w:ascii="Times New Roman" w:hAnsi="Times New Roman"/>
                <w:sz w:val="24"/>
                <w:szCs w:val="24"/>
              </w:rPr>
              <w:t>qui</w:t>
            </w:r>
            <w:proofErr w:type="gramEnd"/>
            <w:r w:rsidRPr="00656DAD">
              <w:rPr>
                <w:rFonts w:ascii="Times New Roman" w:hAnsi="Times New Roman"/>
                <w:sz w:val="24"/>
                <w:szCs w:val="24"/>
              </w:rPr>
              <w:t xml:space="preserve"> se conforment à toutes les dispositions régissant </w:t>
            </w:r>
            <w:r w:rsidRPr="0086169A">
              <w:rPr>
                <w:rFonts w:ascii="Times New Roman" w:hAnsi="Times New Roman"/>
                <w:color w:val="FF0000"/>
                <w:sz w:val="24"/>
                <w:szCs w:val="24"/>
              </w:rPr>
              <w:t>les différentes catégories de membre</w:t>
            </w:r>
            <w:r w:rsidRPr="00656DAD">
              <w:rPr>
                <w:rFonts w:ascii="Times New Roman" w:hAnsi="Times New Roman"/>
                <w:sz w:val="24"/>
                <w:szCs w:val="24"/>
              </w:rPr>
              <w:t>.</w:t>
            </w:r>
          </w:p>
          <w:bookmarkEnd w:id="6"/>
          <w:p w14:paraId="2CD7DD1E" w14:textId="77777777" w:rsidR="00B1656E" w:rsidRPr="00656DAD" w:rsidRDefault="00B1656E" w:rsidP="00C4126A">
            <w:pPr>
              <w:pStyle w:val="Titre4"/>
              <w:numPr>
                <w:ilvl w:val="0"/>
                <w:numId w:val="0"/>
              </w:numPr>
              <w:rPr>
                <w:sz w:val="24"/>
                <w:szCs w:val="24"/>
              </w:rPr>
            </w:pPr>
          </w:p>
          <w:p w14:paraId="75678109" w14:textId="0FA6FCEF" w:rsidR="00B1656E" w:rsidRPr="0086169A" w:rsidRDefault="00B1656E" w:rsidP="00C4126A">
            <w:pPr>
              <w:pStyle w:val="Titre4"/>
              <w:numPr>
                <w:ilvl w:val="0"/>
                <w:numId w:val="0"/>
              </w:numPr>
              <w:rPr>
                <w:color w:val="FF0000"/>
                <w:sz w:val="24"/>
                <w:szCs w:val="24"/>
              </w:rPr>
            </w:pPr>
            <w:r w:rsidRPr="0086169A">
              <w:rPr>
                <w:color w:val="FF0000"/>
                <w:sz w:val="24"/>
                <w:szCs w:val="24"/>
              </w:rPr>
              <w:t>6.</w:t>
            </w:r>
            <w:r>
              <w:rPr>
                <w:color w:val="FF0000"/>
                <w:sz w:val="24"/>
                <w:szCs w:val="24"/>
              </w:rPr>
              <w:t>2</w:t>
            </w:r>
            <w:r w:rsidRPr="0086169A">
              <w:rPr>
                <w:color w:val="FF0000"/>
                <w:sz w:val="24"/>
                <w:szCs w:val="24"/>
              </w:rPr>
              <w:t xml:space="preserve"> DROITS ET RESPONSABILITÉS </w:t>
            </w:r>
          </w:p>
          <w:p w14:paraId="1ECE2C36" w14:textId="77777777" w:rsidR="00B1656E" w:rsidRPr="0086169A" w:rsidRDefault="00B1656E" w:rsidP="00C4126A">
            <w:pPr>
              <w:jc w:val="both"/>
              <w:rPr>
                <w:rFonts w:ascii="Times New Roman" w:hAnsi="Times New Roman" w:cs="Times New Roman"/>
                <w:color w:val="FF0000"/>
                <w:sz w:val="24"/>
                <w:szCs w:val="24"/>
              </w:rPr>
            </w:pPr>
          </w:p>
          <w:p w14:paraId="20FA4951" w14:textId="77777777" w:rsidR="00B1656E" w:rsidRPr="0086169A" w:rsidRDefault="00B1656E" w:rsidP="00C4126A">
            <w:pPr>
              <w:jc w:val="both"/>
              <w:rPr>
                <w:rFonts w:ascii="Times New Roman" w:hAnsi="Times New Roman" w:cs="Times New Roman"/>
                <w:color w:val="FF0000"/>
                <w:sz w:val="24"/>
                <w:szCs w:val="24"/>
              </w:rPr>
            </w:pPr>
            <w:r w:rsidRPr="0086169A">
              <w:rPr>
                <w:rFonts w:ascii="Times New Roman" w:hAnsi="Times New Roman" w:cs="Times New Roman"/>
                <w:color w:val="FF0000"/>
                <w:sz w:val="24"/>
                <w:szCs w:val="24"/>
              </w:rPr>
              <w:t xml:space="preserve">Tout membre a le droit de recevoir l’avis de convocation, d’assister et de voter aux assemblées générales, ainsi que de faire partie du conseil d’administration. </w:t>
            </w:r>
          </w:p>
          <w:p w14:paraId="3CDB5AB4" w14:textId="77777777" w:rsidR="00B1656E" w:rsidRPr="0086169A" w:rsidRDefault="00B1656E" w:rsidP="00C4126A">
            <w:pPr>
              <w:jc w:val="both"/>
              <w:rPr>
                <w:rFonts w:ascii="Times New Roman" w:hAnsi="Times New Roman" w:cs="Times New Roman"/>
                <w:color w:val="FF0000"/>
                <w:sz w:val="24"/>
                <w:szCs w:val="24"/>
              </w:rPr>
            </w:pPr>
          </w:p>
          <w:p w14:paraId="463380A9" w14:textId="5B3EE23B" w:rsidR="00B1656E" w:rsidRPr="0086169A" w:rsidRDefault="00B1656E" w:rsidP="00C4126A">
            <w:pPr>
              <w:jc w:val="both"/>
              <w:rPr>
                <w:rFonts w:ascii="Times New Roman" w:hAnsi="Times New Roman" w:cs="Times New Roman"/>
                <w:color w:val="FF0000"/>
                <w:sz w:val="24"/>
                <w:szCs w:val="24"/>
              </w:rPr>
            </w:pPr>
            <w:r w:rsidRPr="0086169A">
              <w:rPr>
                <w:rFonts w:ascii="Times New Roman" w:hAnsi="Times New Roman" w:cs="Times New Roman"/>
                <w:color w:val="FF0000"/>
                <w:sz w:val="24"/>
                <w:szCs w:val="24"/>
              </w:rPr>
              <w:t>Tout membre s’engage à agir en conformité avec les présents règlements généraux, le règlement d’immeuble, le code d'éthique et la Charte de bientraitance des Habitations Nouvelles Avenues.</w:t>
            </w:r>
          </w:p>
          <w:p w14:paraId="40DBA1FF" w14:textId="77777777" w:rsidR="00B1656E" w:rsidRPr="0086169A" w:rsidRDefault="00B1656E" w:rsidP="00C4126A">
            <w:pPr>
              <w:jc w:val="both"/>
              <w:rPr>
                <w:rFonts w:ascii="Times New Roman" w:hAnsi="Times New Roman" w:cs="Times New Roman"/>
                <w:color w:val="FF0000"/>
                <w:sz w:val="24"/>
                <w:szCs w:val="24"/>
              </w:rPr>
            </w:pPr>
          </w:p>
          <w:p w14:paraId="1864AE6E" w14:textId="1C967D27" w:rsidR="00B1656E" w:rsidRPr="00412E9D" w:rsidRDefault="00B1656E" w:rsidP="00C4126A">
            <w:pPr>
              <w:jc w:val="both"/>
              <w:rPr>
                <w:rFonts w:ascii="Times New Roman" w:hAnsi="Times New Roman" w:cs="Times New Roman"/>
                <w:sz w:val="24"/>
                <w:szCs w:val="24"/>
              </w:rPr>
            </w:pPr>
            <w:r w:rsidRPr="0086169A">
              <w:rPr>
                <w:rFonts w:ascii="Times New Roman" w:hAnsi="Times New Roman" w:cs="Times New Roman"/>
                <w:color w:val="FF0000"/>
                <w:sz w:val="24"/>
                <w:szCs w:val="24"/>
              </w:rPr>
              <w:t xml:space="preserve">La durée du </w:t>
            </w:r>
            <w:proofErr w:type="spellStart"/>
            <w:r w:rsidRPr="0086169A">
              <w:rPr>
                <w:rFonts w:ascii="Times New Roman" w:hAnsi="Times New Roman" w:cs="Times New Roman"/>
                <w:color w:val="FF0000"/>
                <w:sz w:val="24"/>
                <w:szCs w:val="24"/>
              </w:rPr>
              <w:t>membership</w:t>
            </w:r>
            <w:proofErr w:type="spellEnd"/>
            <w:r w:rsidRPr="0086169A">
              <w:rPr>
                <w:rFonts w:ascii="Times New Roman" w:hAnsi="Times New Roman" w:cs="Times New Roman"/>
                <w:color w:val="FF0000"/>
                <w:sz w:val="24"/>
                <w:szCs w:val="24"/>
              </w:rPr>
              <w:t xml:space="preserve"> est différente selon les catégories de membres et elle est décrite dans </w:t>
            </w:r>
            <w:r w:rsidRPr="00006848">
              <w:rPr>
                <w:rFonts w:ascii="Times New Roman" w:hAnsi="Times New Roman" w:cs="Times New Roman"/>
                <w:color w:val="FF0000"/>
                <w:sz w:val="24"/>
                <w:szCs w:val="24"/>
              </w:rPr>
              <w:t>l’article 7.</w:t>
            </w:r>
            <w:r w:rsidRPr="00412E9D">
              <w:rPr>
                <w:rFonts w:ascii="Times New Roman" w:hAnsi="Times New Roman" w:cs="Times New Roman"/>
                <w:sz w:val="24"/>
                <w:szCs w:val="24"/>
              </w:rPr>
              <w:t xml:space="preserve"> </w:t>
            </w:r>
          </w:p>
        </w:tc>
      </w:tr>
      <w:tr w:rsidR="00B1656E" w14:paraId="7557C30B" w14:textId="77777777" w:rsidTr="00F160E6">
        <w:trPr>
          <w:tblHeader/>
        </w:trPr>
        <w:tc>
          <w:tcPr>
            <w:tcW w:w="7366" w:type="dxa"/>
          </w:tcPr>
          <w:p w14:paraId="403AA7AC" w14:textId="7A4FF2D5" w:rsidR="00B1656E" w:rsidRDefault="00B1656E" w:rsidP="00AE3E12">
            <w:pPr>
              <w:pStyle w:val="Titre3"/>
              <w:numPr>
                <w:ilvl w:val="0"/>
                <w:numId w:val="0"/>
              </w:numPr>
              <w:rPr>
                <w:sz w:val="24"/>
                <w:szCs w:val="24"/>
              </w:rPr>
            </w:pPr>
            <w:r>
              <w:rPr>
                <w:sz w:val="24"/>
                <w:szCs w:val="24"/>
              </w:rPr>
              <w:lastRenderedPageBreak/>
              <w:t xml:space="preserve">7. </w:t>
            </w:r>
            <w:r w:rsidRPr="00411359">
              <w:rPr>
                <w:sz w:val="24"/>
                <w:szCs w:val="24"/>
              </w:rPr>
              <w:t>CATÉGORIES</w:t>
            </w:r>
          </w:p>
          <w:p w14:paraId="462EF4E9" w14:textId="77777777" w:rsidR="00B1656E" w:rsidRPr="00411359" w:rsidRDefault="00B1656E" w:rsidP="00411359">
            <w:pPr>
              <w:rPr>
                <w:lang w:val="fr-FR" w:eastAsia="fr-FR"/>
              </w:rPr>
            </w:pPr>
          </w:p>
          <w:p w14:paraId="253F4867" w14:textId="77777777" w:rsidR="00B1656E" w:rsidRPr="00234033" w:rsidRDefault="00B1656E" w:rsidP="00411359">
            <w:pPr>
              <w:pStyle w:val="Retraitcor1"/>
              <w:widowControl/>
              <w:numPr>
                <w:ilvl w:val="12"/>
                <w:numId w:val="0"/>
              </w:numPr>
              <w:tabs>
                <w:tab w:val="clear" w:pos="2"/>
                <w:tab w:val="clear" w:pos="710"/>
                <w:tab w:val="left" w:pos="27"/>
              </w:tabs>
              <w:ind w:left="27" w:hanging="27"/>
              <w:rPr>
                <w:sz w:val="24"/>
                <w:szCs w:val="24"/>
              </w:rPr>
            </w:pPr>
            <w:r w:rsidRPr="00234033">
              <w:rPr>
                <w:sz w:val="24"/>
                <w:szCs w:val="24"/>
              </w:rPr>
              <w:t>Il existe quatre (4) catégories de membres ;</w:t>
            </w:r>
          </w:p>
          <w:p w14:paraId="07C965DF" w14:textId="77777777" w:rsidR="00B1656E" w:rsidRPr="00234033" w:rsidRDefault="00B1656E" w:rsidP="00411359">
            <w:pPr>
              <w:tabs>
                <w:tab w:val="left" w:pos="27"/>
              </w:tabs>
              <w:ind w:left="27" w:hanging="27"/>
              <w:jc w:val="both"/>
              <w:rPr>
                <w:sz w:val="24"/>
                <w:szCs w:val="24"/>
              </w:rPr>
            </w:pPr>
          </w:p>
          <w:p w14:paraId="5455D64E" w14:textId="77777777" w:rsidR="00B1656E" w:rsidRPr="00234033" w:rsidRDefault="00B1656E">
            <w:pPr>
              <w:pStyle w:val="Paragraphedeliste2"/>
              <w:numPr>
                <w:ilvl w:val="0"/>
                <w:numId w:val="4"/>
              </w:numPr>
              <w:spacing w:after="0" w:line="240" w:lineRule="auto"/>
              <w:ind w:left="311" w:right="702" w:hanging="311"/>
              <w:rPr>
                <w:rFonts w:ascii="Times New Roman" w:hAnsi="Times New Roman"/>
                <w:sz w:val="24"/>
                <w:szCs w:val="24"/>
              </w:rPr>
            </w:pPr>
            <w:proofErr w:type="gramStart"/>
            <w:r w:rsidRPr="00234033">
              <w:rPr>
                <w:rFonts w:ascii="Times New Roman" w:hAnsi="Times New Roman"/>
                <w:sz w:val="24"/>
                <w:szCs w:val="24"/>
              </w:rPr>
              <w:t>les</w:t>
            </w:r>
            <w:proofErr w:type="gramEnd"/>
            <w:r w:rsidRPr="00234033">
              <w:rPr>
                <w:rFonts w:ascii="Times New Roman" w:hAnsi="Times New Roman"/>
                <w:sz w:val="24"/>
                <w:szCs w:val="24"/>
              </w:rPr>
              <w:t xml:space="preserve"> membres locataires</w:t>
            </w:r>
          </w:p>
          <w:p w14:paraId="7C0B544F" w14:textId="77777777" w:rsidR="00B1656E" w:rsidRPr="00234033" w:rsidRDefault="00B1656E">
            <w:pPr>
              <w:pStyle w:val="Paragraphedeliste2"/>
              <w:numPr>
                <w:ilvl w:val="0"/>
                <w:numId w:val="4"/>
              </w:numPr>
              <w:spacing w:after="0" w:line="240" w:lineRule="auto"/>
              <w:ind w:left="311" w:right="702" w:hanging="311"/>
              <w:rPr>
                <w:rFonts w:ascii="Times New Roman" w:hAnsi="Times New Roman"/>
                <w:sz w:val="24"/>
                <w:szCs w:val="24"/>
              </w:rPr>
            </w:pPr>
            <w:proofErr w:type="gramStart"/>
            <w:r w:rsidRPr="00234033">
              <w:rPr>
                <w:rFonts w:ascii="Times New Roman" w:hAnsi="Times New Roman"/>
                <w:sz w:val="24"/>
                <w:szCs w:val="24"/>
              </w:rPr>
              <w:t>les</w:t>
            </w:r>
            <w:proofErr w:type="gramEnd"/>
            <w:r w:rsidRPr="00234033">
              <w:rPr>
                <w:rFonts w:ascii="Times New Roman" w:hAnsi="Times New Roman"/>
                <w:sz w:val="24"/>
                <w:szCs w:val="24"/>
              </w:rPr>
              <w:t xml:space="preserve"> membres d’organismes communautaires ou institutionnels ;</w:t>
            </w:r>
          </w:p>
          <w:p w14:paraId="59AE6311" w14:textId="77777777" w:rsidR="00B1656E" w:rsidRPr="00234033" w:rsidRDefault="00B1656E">
            <w:pPr>
              <w:pStyle w:val="Paragraphedeliste2"/>
              <w:numPr>
                <w:ilvl w:val="0"/>
                <w:numId w:val="4"/>
              </w:numPr>
              <w:spacing w:after="0" w:line="240" w:lineRule="auto"/>
              <w:ind w:left="311" w:right="702" w:hanging="311"/>
              <w:rPr>
                <w:rFonts w:ascii="Times New Roman" w:hAnsi="Times New Roman"/>
                <w:sz w:val="24"/>
                <w:szCs w:val="24"/>
              </w:rPr>
            </w:pPr>
            <w:proofErr w:type="gramStart"/>
            <w:r w:rsidRPr="00234033">
              <w:rPr>
                <w:rFonts w:ascii="Times New Roman" w:hAnsi="Times New Roman"/>
                <w:sz w:val="24"/>
                <w:szCs w:val="24"/>
              </w:rPr>
              <w:t>les</w:t>
            </w:r>
            <w:proofErr w:type="gramEnd"/>
            <w:r w:rsidRPr="00234033">
              <w:rPr>
                <w:rFonts w:ascii="Times New Roman" w:hAnsi="Times New Roman"/>
                <w:sz w:val="24"/>
                <w:szCs w:val="24"/>
              </w:rPr>
              <w:t xml:space="preserve"> membres citoyens ;</w:t>
            </w:r>
          </w:p>
          <w:p w14:paraId="121B737F" w14:textId="77777777" w:rsidR="00B1656E" w:rsidRPr="00234033" w:rsidRDefault="00B1656E">
            <w:pPr>
              <w:pStyle w:val="Paragraphedeliste2"/>
              <w:numPr>
                <w:ilvl w:val="0"/>
                <w:numId w:val="4"/>
              </w:numPr>
              <w:spacing w:after="0" w:line="240" w:lineRule="auto"/>
              <w:ind w:left="311" w:right="702" w:hanging="311"/>
              <w:rPr>
                <w:rFonts w:ascii="Times New Roman" w:hAnsi="Times New Roman"/>
                <w:sz w:val="24"/>
                <w:szCs w:val="24"/>
              </w:rPr>
            </w:pPr>
            <w:proofErr w:type="gramStart"/>
            <w:r w:rsidRPr="00234033">
              <w:rPr>
                <w:rFonts w:ascii="Times New Roman" w:hAnsi="Times New Roman"/>
                <w:sz w:val="24"/>
                <w:szCs w:val="24"/>
              </w:rPr>
              <w:t>les</w:t>
            </w:r>
            <w:proofErr w:type="gramEnd"/>
            <w:r w:rsidRPr="00234033">
              <w:rPr>
                <w:rFonts w:ascii="Times New Roman" w:hAnsi="Times New Roman"/>
                <w:sz w:val="24"/>
                <w:szCs w:val="24"/>
              </w:rPr>
              <w:t xml:space="preserve"> membres honoraires.</w:t>
            </w:r>
          </w:p>
          <w:p w14:paraId="422A8D54" w14:textId="77777777" w:rsidR="00B1656E" w:rsidRPr="00234033" w:rsidRDefault="00B1656E" w:rsidP="00411359">
            <w:pPr>
              <w:numPr>
                <w:ilvl w:val="12"/>
                <w:numId w:val="0"/>
              </w:numPr>
              <w:tabs>
                <w:tab w:val="left" w:pos="0"/>
                <w:tab w:val="left" w:pos="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 w:hanging="27"/>
              <w:jc w:val="both"/>
              <w:rPr>
                <w:sz w:val="24"/>
                <w:szCs w:val="24"/>
              </w:rPr>
            </w:pPr>
          </w:p>
          <w:p w14:paraId="757CA036" w14:textId="0FDE9E4D" w:rsidR="00B1656E" w:rsidRPr="00234033" w:rsidRDefault="00B1656E" w:rsidP="00AE3E12">
            <w:pPr>
              <w:pStyle w:val="Titre4"/>
              <w:numPr>
                <w:ilvl w:val="0"/>
                <w:numId w:val="0"/>
              </w:numPr>
              <w:tabs>
                <w:tab w:val="clear" w:pos="708"/>
                <w:tab w:val="clear" w:pos="1416"/>
                <w:tab w:val="clear" w:pos="2124"/>
                <w:tab w:val="left" w:pos="736"/>
              </w:tabs>
              <w:jc w:val="left"/>
              <w:rPr>
                <w:sz w:val="24"/>
                <w:szCs w:val="24"/>
              </w:rPr>
            </w:pPr>
            <w:r>
              <w:rPr>
                <w:sz w:val="24"/>
                <w:szCs w:val="24"/>
              </w:rPr>
              <w:t xml:space="preserve">7.1. </w:t>
            </w:r>
            <w:r w:rsidRPr="00234033">
              <w:rPr>
                <w:sz w:val="24"/>
                <w:szCs w:val="24"/>
              </w:rPr>
              <w:t>LES MEMBRES LOCATAIRES</w:t>
            </w:r>
          </w:p>
          <w:p w14:paraId="491B2982" w14:textId="77777777" w:rsidR="00B1656E" w:rsidRPr="00234033" w:rsidRDefault="00B1656E" w:rsidP="00411359">
            <w:pPr>
              <w:numPr>
                <w:ilvl w:val="12"/>
                <w:numId w:val="0"/>
              </w:numPr>
              <w:tabs>
                <w:tab w:val="left" w:pos="27"/>
                <w:tab w:val="left" w:pos="1418"/>
                <w:tab w:val="left" w:pos="2126"/>
                <w:tab w:val="left" w:pos="2834"/>
                <w:tab w:val="left" w:pos="3542"/>
                <w:tab w:val="left" w:pos="4250"/>
                <w:tab w:val="left" w:pos="4958"/>
                <w:tab w:val="left" w:pos="5666"/>
                <w:tab w:val="left" w:pos="6374"/>
                <w:tab w:val="left" w:pos="7082"/>
                <w:tab w:val="left" w:pos="7790"/>
                <w:tab w:val="left" w:pos="8498"/>
              </w:tabs>
              <w:ind w:left="27" w:hanging="27"/>
              <w:jc w:val="both"/>
              <w:rPr>
                <w:b/>
                <w:sz w:val="24"/>
                <w:szCs w:val="24"/>
              </w:rPr>
            </w:pPr>
          </w:p>
          <w:p w14:paraId="32143DAA" w14:textId="77777777" w:rsidR="00B1656E" w:rsidRPr="00234033" w:rsidRDefault="00B1656E" w:rsidP="00411359">
            <w:pPr>
              <w:pStyle w:val="Retraitcor1"/>
              <w:widowControl/>
              <w:numPr>
                <w:ilvl w:val="12"/>
                <w:numId w:val="0"/>
              </w:numPr>
              <w:tabs>
                <w:tab w:val="clear" w:pos="2"/>
                <w:tab w:val="clear" w:pos="710"/>
                <w:tab w:val="left" w:pos="27"/>
              </w:tabs>
              <w:ind w:left="27" w:hanging="27"/>
              <w:rPr>
                <w:sz w:val="24"/>
                <w:szCs w:val="24"/>
              </w:rPr>
            </w:pPr>
            <w:r w:rsidRPr="00234033">
              <w:rPr>
                <w:sz w:val="24"/>
                <w:szCs w:val="24"/>
              </w:rPr>
              <w:t>Toute personne résidant en permanence dans un logement dont la Corporation est propriétaire. Toutefois un maximum de deux personnes habitant un même logement appartenant à la Corporation peut concurremment obtenir la qualité de membre.</w:t>
            </w:r>
          </w:p>
          <w:p w14:paraId="4D8E69A4" w14:textId="77777777" w:rsidR="00B1656E" w:rsidRPr="00234033" w:rsidRDefault="00B1656E" w:rsidP="00411359">
            <w:pPr>
              <w:pStyle w:val="Titre4"/>
              <w:numPr>
                <w:ilvl w:val="0"/>
                <w:numId w:val="0"/>
              </w:numPr>
              <w:tabs>
                <w:tab w:val="clear" w:pos="708"/>
                <w:tab w:val="left" w:pos="27"/>
              </w:tabs>
              <w:ind w:left="27" w:hanging="27"/>
              <w:rPr>
                <w:b w:val="0"/>
                <w:sz w:val="24"/>
                <w:szCs w:val="24"/>
                <w:lang w:val="fr-FR"/>
              </w:rPr>
            </w:pPr>
          </w:p>
          <w:p w14:paraId="6B778BF9" w14:textId="6C4C4D5F" w:rsidR="00B1656E" w:rsidRPr="00234033" w:rsidRDefault="00B1656E" w:rsidP="00AE3E12">
            <w:pPr>
              <w:pStyle w:val="Titre4"/>
              <w:numPr>
                <w:ilvl w:val="0"/>
                <w:numId w:val="0"/>
              </w:numPr>
              <w:tabs>
                <w:tab w:val="clear" w:pos="708"/>
                <w:tab w:val="clear" w:pos="1416"/>
                <w:tab w:val="clear" w:pos="2124"/>
                <w:tab w:val="left" w:pos="736"/>
              </w:tabs>
              <w:jc w:val="left"/>
              <w:rPr>
                <w:sz w:val="24"/>
                <w:szCs w:val="24"/>
              </w:rPr>
            </w:pPr>
            <w:r>
              <w:rPr>
                <w:sz w:val="24"/>
                <w:szCs w:val="24"/>
              </w:rPr>
              <w:t xml:space="preserve">7.2. </w:t>
            </w:r>
            <w:r w:rsidRPr="00234033">
              <w:rPr>
                <w:sz w:val="24"/>
                <w:szCs w:val="24"/>
              </w:rPr>
              <w:t xml:space="preserve">LES MEMBRES D’ORGANISMES COMMUNAUTAIRES OU INSTITUTIONNELS </w:t>
            </w:r>
          </w:p>
          <w:p w14:paraId="6441AFAA" w14:textId="77777777" w:rsidR="00B1656E" w:rsidRPr="00234033" w:rsidRDefault="00B1656E" w:rsidP="00411359">
            <w:pPr>
              <w:pStyle w:val="Retraitcor1"/>
              <w:widowControl/>
              <w:numPr>
                <w:ilvl w:val="12"/>
                <w:numId w:val="0"/>
              </w:numPr>
              <w:tabs>
                <w:tab w:val="clear" w:pos="2"/>
                <w:tab w:val="clear" w:pos="710"/>
                <w:tab w:val="left" w:pos="27"/>
              </w:tabs>
              <w:ind w:left="27" w:hanging="27"/>
              <w:rPr>
                <w:b/>
                <w:sz w:val="24"/>
                <w:szCs w:val="24"/>
              </w:rPr>
            </w:pPr>
          </w:p>
          <w:p w14:paraId="46FCEF4A" w14:textId="77777777" w:rsidR="00B1656E" w:rsidRDefault="00B1656E" w:rsidP="00411359">
            <w:pPr>
              <w:pStyle w:val="Retraitcor1"/>
              <w:widowControl/>
              <w:numPr>
                <w:ilvl w:val="12"/>
                <w:numId w:val="0"/>
              </w:numPr>
              <w:tabs>
                <w:tab w:val="clear" w:pos="2"/>
                <w:tab w:val="clear" w:pos="710"/>
                <w:tab w:val="left" w:pos="27"/>
              </w:tabs>
              <w:ind w:left="27" w:hanging="27"/>
              <w:rPr>
                <w:sz w:val="24"/>
                <w:szCs w:val="24"/>
              </w:rPr>
            </w:pPr>
            <w:r w:rsidRPr="00234033">
              <w:rPr>
                <w:sz w:val="24"/>
                <w:szCs w:val="24"/>
              </w:rPr>
              <w:t>Tout organisme sans but lucratif œuvrant dans Rosemont/La Petite Patrie et intéressé par les buts et objectifs de la Corporation, et qui est accepté par le Conseil d’administration peut désigner une personne pour le représenter au sein de la Corporation. L’organisme doit fournir une résolution à cet effet, et la personne désignée pour le représenter doit compléter une demande d’adhésion pour devenir membre de la Corporation.</w:t>
            </w:r>
          </w:p>
          <w:p w14:paraId="504BFCD7" w14:textId="77777777" w:rsidR="00D63F3D" w:rsidRDefault="00D63F3D" w:rsidP="00411359">
            <w:pPr>
              <w:pStyle w:val="Retraitcor1"/>
              <w:widowControl/>
              <w:numPr>
                <w:ilvl w:val="12"/>
                <w:numId w:val="0"/>
              </w:numPr>
              <w:tabs>
                <w:tab w:val="clear" w:pos="2"/>
                <w:tab w:val="clear" w:pos="710"/>
                <w:tab w:val="left" w:pos="27"/>
              </w:tabs>
              <w:ind w:left="27" w:hanging="27"/>
              <w:rPr>
                <w:sz w:val="24"/>
                <w:szCs w:val="24"/>
              </w:rPr>
            </w:pPr>
          </w:p>
          <w:p w14:paraId="536962FB" w14:textId="77777777" w:rsidR="00D63F3D" w:rsidRDefault="00D63F3D" w:rsidP="00411359">
            <w:pPr>
              <w:pStyle w:val="Retraitcor1"/>
              <w:widowControl/>
              <w:numPr>
                <w:ilvl w:val="12"/>
                <w:numId w:val="0"/>
              </w:numPr>
              <w:tabs>
                <w:tab w:val="clear" w:pos="2"/>
                <w:tab w:val="clear" w:pos="710"/>
                <w:tab w:val="left" w:pos="27"/>
              </w:tabs>
              <w:ind w:left="27" w:hanging="27"/>
              <w:rPr>
                <w:sz w:val="24"/>
                <w:szCs w:val="24"/>
              </w:rPr>
            </w:pPr>
          </w:p>
          <w:p w14:paraId="66D3BA6E" w14:textId="77777777" w:rsidR="00D63F3D" w:rsidRDefault="00D63F3D" w:rsidP="00411359">
            <w:pPr>
              <w:pStyle w:val="Retraitcor1"/>
              <w:widowControl/>
              <w:numPr>
                <w:ilvl w:val="12"/>
                <w:numId w:val="0"/>
              </w:numPr>
              <w:tabs>
                <w:tab w:val="clear" w:pos="2"/>
                <w:tab w:val="clear" w:pos="710"/>
                <w:tab w:val="left" w:pos="27"/>
              </w:tabs>
              <w:ind w:left="27" w:hanging="27"/>
              <w:rPr>
                <w:sz w:val="24"/>
                <w:szCs w:val="24"/>
              </w:rPr>
            </w:pPr>
          </w:p>
          <w:p w14:paraId="7AF085E7" w14:textId="77777777" w:rsidR="00F160E6" w:rsidRDefault="00F160E6" w:rsidP="00411359">
            <w:pPr>
              <w:pStyle w:val="Retraitcor1"/>
              <w:widowControl/>
              <w:numPr>
                <w:ilvl w:val="12"/>
                <w:numId w:val="0"/>
              </w:numPr>
              <w:tabs>
                <w:tab w:val="clear" w:pos="2"/>
                <w:tab w:val="clear" w:pos="710"/>
                <w:tab w:val="left" w:pos="27"/>
              </w:tabs>
              <w:ind w:left="27" w:hanging="27"/>
              <w:rPr>
                <w:sz w:val="24"/>
                <w:szCs w:val="24"/>
              </w:rPr>
            </w:pPr>
          </w:p>
          <w:p w14:paraId="628D568E" w14:textId="77777777" w:rsidR="00F160E6" w:rsidRDefault="00F160E6" w:rsidP="00411359">
            <w:pPr>
              <w:pStyle w:val="Retraitcor1"/>
              <w:widowControl/>
              <w:numPr>
                <w:ilvl w:val="12"/>
                <w:numId w:val="0"/>
              </w:numPr>
              <w:tabs>
                <w:tab w:val="clear" w:pos="2"/>
                <w:tab w:val="clear" w:pos="710"/>
                <w:tab w:val="left" w:pos="27"/>
              </w:tabs>
              <w:ind w:left="27" w:hanging="27"/>
              <w:rPr>
                <w:sz w:val="24"/>
                <w:szCs w:val="24"/>
              </w:rPr>
            </w:pPr>
          </w:p>
          <w:p w14:paraId="6BA32179" w14:textId="77777777" w:rsidR="00F160E6" w:rsidRDefault="00F160E6" w:rsidP="00411359">
            <w:pPr>
              <w:pStyle w:val="Retraitcor1"/>
              <w:widowControl/>
              <w:numPr>
                <w:ilvl w:val="12"/>
                <w:numId w:val="0"/>
              </w:numPr>
              <w:tabs>
                <w:tab w:val="clear" w:pos="2"/>
                <w:tab w:val="clear" w:pos="710"/>
                <w:tab w:val="left" w:pos="27"/>
              </w:tabs>
              <w:ind w:left="27" w:hanging="27"/>
              <w:rPr>
                <w:sz w:val="24"/>
                <w:szCs w:val="24"/>
              </w:rPr>
            </w:pPr>
          </w:p>
          <w:p w14:paraId="240E8E98" w14:textId="77777777" w:rsidR="00F160E6" w:rsidRPr="00234033" w:rsidRDefault="00F160E6" w:rsidP="00411359">
            <w:pPr>
              <w:pStyle w:val="Retraitcor1"/>
              <w:widowControl/>
              <w:numPr>
                <w:ilvl w:val="12"/>
                <w:numId w:val="0"/>
              </w:numPr>
              <w:tabs>
                <w:tab w:val="clear" w:pos="2"/>
                <w:tab w:val="clear" w:pos="710"/>
                <w:tab w:val="left" w:pos="27"/>
              </w:tabs>
              <w:ind w:left="27" w:hanging="27"/>
              <w:rPr>
                <w:sz w:val="24"/>
                <w:szCs w:val="24"/>
              </w:rPr>
            </w:pPr>
          </w:p>
          <w:p w14:paraId="7074BE40" w14:textId="77777777" w:rsidR="00B1656E" w:rsidRDefault="00B1656E" w:rsidP="00411359">
            <w:pPr>
              <w:pStyle w:val="Retraitcor1"/>
              <w:widowControl/>
              <w:numPr>
                <w:ilvl w:val="12"/>
                <w:numId w:val="0"/>
              </w:numPr>
              <w:tabs>
                <w:tab w:val="clear" w:pos="2"/>
                <w:tab w:val="clear" w:pos="710"/>
                <w:tab w:val="left" w:pos="27"/>
              </w:tabs>
              <w:ind w:left="27" w:hanging="27"/>
              <w:rPr>
                <w:sz w:val="24"/>
                <w:szCs w:val="24"/>
              </w:rPr>
            </w:pPr>
          </w:p>
          <w:p w14:paraId="0D7FD73B" w14:textId="77777777" w:rsidR="001119F9" w:rsidRDefault="001119F9" w:rsidP="00411359">
            <w:pPr>
              <w:pStyle w:val="Retraitcor1"/>
              <w:widowControl/>
              <w:numPr>
                <w:ilvl w:val="12"/>
                <w:numId w:val="0"/>
              </w:numPr>
              <w:tabs>
                <w:tab w:val="clear" w:pos="2"/>
                <w:tab w:val="clear" w:pos="710"/>
                <w:tab w:val="left" w:pos="27"/>
              </w:tabs>
              <w:ind w:left="27" w:hanging="27"/>
              <w:rPr>
                <w:sz w:val="24"/>
                <w:szCs w:val="24"/>
              </w:rPr>
            </w:pPr>
          </w:p>
          <w:p w14:paraId="0AF83208" w14:textId="77777777" w:rsidR="001119F9" w:rsidRPr="00234033" w:rsidRDefault="001119F9" w:rsidP="00411359">
            <w:pPr>
              <w:pStyle w:val="Retraitcor1"/>
              <w:widowControl/>
              <w:numPr>
                <w:ilvl w:val="12"/>
                <w:numId w:val="0"/>
              </w:numPr>
              <w:tabs>
                <w:tab w:val="clear" w:pos="2"/>
                <w:tab w:val="clear" w:pos="710"/>
                <w:tab w:val="left" w:pos="27"/>
              </w:tabs>
              <w:ind w:left="27" w:hanging="27"/>
              <w:rPr>
                <w:sz w:val="24"/>
                <w:szCs w:val="24"/>
              </w:rPr>
            </w:pPr>
          </w:p>
          <w:p w14:paraId="49B38B52" w14:textId="3391B0B0" w:rsidR="00B1656E" w:rsidRPr="00234033" w:rsidRDefault="00B1656E" w:rsidP="00AE3E12">
            <w:pPr>
              <w:pStyle w:val="Titre4"/>
              <w:numPr>
                <w:ilvl w:val="0"/>
                <w:numId w:val="0"/>
              </w:numPr>
              <w:tabs>
                <w:tab w:val="clear" w:pos="708"/>
                <w:tab w:val="clear" w:pos="1416"/>
                <w:tab w:val="clear" w:pos="2124"/>
                <w:tab w:val="left" w:pos="736"/>
              </w:tabs>
              <w:jc w:val="left"/>
              <w:rPr>
                <w:sz w:val="24"/>
                <w:szCs w:val="24"/>
              </w:rPr>
            </w:pPr>
            <w:r>
              <w:rPr>
                <w:sz w:val="24"/>
                <w:szCs w:val="24"/>
              </w:rPr>
              <w:lastRenderedPageBreak/>
              <w:t xml:space="preserve">7.3. </w:t>
            </w:r>
            <w:r w:rsidRPr="00234033">
              <w:rPr>
                <w:sz w:val="24"/>
                <w:szCs w:val="24"/>
              </w:rPr>
              <w:t>LES MEMBRES CITOYENS</w:t>
            </w:r>
          </w:p>
          <w:p w14:paraId="07F49C30" w14:textId="77777777" w:rsidR="00B1656E" w:rsidRPr="00234033" w:rsidRDefault="00B1656E" w:rsidP="00411359">
            <w:pPr>
              <w:pStyle w:val="Retraitcor1"/>
              <w:widowControl/>
              <w:numPr>
                <w:ilvl w:val="12"/>
                <w:numId w:val="0"/>
              </w:numPr>
              <w:tabs>
                <w:tab w:val="clear" w:pos="2"/>
                <w:tab w:val="clear" w:pos="710"/>
                <w:tab w:val="left" w:pos="27"/>
              </w:tabs>
              <w:ind w:left="27" w:hanging="27"/>
              <w:rPr>
                <w:b/>
                <w:sz w:val="24"/>
                <w:szCs w:val="24"/>
              </w:rPr>
            </w:pPr>
          </w:p>
          <w:p w14:paraId="4E189748" w14:textId="77777777" w:rsidR="00B1656E" w:rsidRPr="00234033" w:rsidRDefault="00B1656E" w:rsidP="00411359">
            <w:pPr>
              <w:pStyle w:val="Retraitcor1"/>
              <w:widowControl/>
              <w:numPr>
                <w:ilvl w:val="12"/>
                <w:numId w:val="0"/>
              </w:numPr>
              <w:tabs>
                <w:tab w:val="clear" w:pos="2"/>
                <w:tab w:val="clear" w:pos="710"/>
                <w:tab w:val="left" w:pos="27"/>
              </w:tabs>
              <w:ind w:left="27" w:hanging="27"/>
              <w:rPr>
                <w:sz w:val="24"/>
                <w:szCs w:val="24"/>
              </w:rPr>
            </w:pPr>
            <w:r w:rsidRPr="00234033">
              <w:rPr>
                <w:sz w:val="24"/>
                <w:szCs w:val="24"/>
              </w:rPr>
              <w:t>Toute personne intéressée par les buts et objectifs de la corporation, acceptée par le Conseil d’administration et ayant complété une demande d’adhésion peut devenir membre de la Corporation.</w:t>
            </w:r>
          </w:p>
          <w:p w14:paraId="207087B0" w14:textId="77777777" w:rsidR="00B1656E" w:rsidRPr="00234033" w:rsidRDefault="00B1656E" w:rsidP="00411359">
            <w:pPr>
              <w:pStyle w:val="Retraitcor1"/>
              <w:widowControl/>
              <w:numPr>
                <w:ilvl w:val="12"/>
                <w:numId w:val="0"/>
              </w:numPr>
              <w:tabs>
                <w:tab w:val="clear" w:pos="2"/>
                <w:tab w:val="clear" w:pos="710"/>
                <w:tab w:val="left" w:pos="27"/>
              </w:tabs>
              <w:ind w:left="27" w:hanging="27"/>
              <w:rPr>
                <w:sz w:val="24"/>
                <w:szCs w:val="24"/>
              </w:rPr>
            </w:pPr>
          </w:p>
          <w:p w14:paraId="18123F4F" w14:textId="736ACCDF" w:rsidR="00B1656E" w:rsidRPr="00234033" w:rsidRDefault="00B1656E" w:rsidP="00AE3E12">
            <w:pPr>
              <w:pStyle w:val="Titre4"/>
              <w:numPr>
                <w:ilvl w:val="0"/>
                <w:numId w:val="0"/>
              </w:numPr>
              <w:tabs>
                <w:tab w:val="clear" w:pos="708"/>
                <w:tab w:val="clear" w:pos="1416"/>
                <w:tab w:val="clear" w:pos="2124"/>
                <w:tab w:val="left" w:pos="736"/>
              </w:tabs>
              <w:jc w:val="left"/>
              <w:rPr>
                <w:sz w:val="24"/>
                <w:szCs w:val="24"/>
              </w:rPr>
            </w:pPr>
            <w:r>
              <w:rPr>
                <w:sz w:val="24"/>
                <w:szCs w:val="24"/>
              </w:rPr>
              <w:t xml:space="preserve">7.4. </w:t>
            </w:r>
            <w:r w:rsidRPr="00234033">
              <w:rPr>
                <w:sz w:val="24"/>
                <w:szCs w:val="24"/>
              </w:rPr>
              <w:t>LES MEMBRES HONORAIRES</w:t>
            </w:r>
          </w:p>
          <w:p w14:paraId="0F138169" w14:textId="77777777" w:rsidR="00B1656E" w:rsidRPr="00234033" w:rsidRDefault="00B1656E" w:rsidP="00411359">
            <w:pPr>
              <w:pStyle w:val="Retraitcor1"/>
              <w:widowControl/>
              <w:numPr>
                <w:ilvl w:val="12"/>
                <w:numId w:val="0"/>
              </w:numPr>
              <w:tabs>
                <w:tab w:val="clear" w:pos="2"/>
                <w:tab w:val="clear" w:pos="710"/>
                <w:tab w:val="left" w:pos="27"/>
              </w:tabs>
              <w:ind w:left="27" w:hanging="27"/>
              <w:rPr>
                <w:sz w:val="24"/>
                <w:szCs w:val="24"/>
              </w:rPr>
            </w:pPr>
          </w:p>
          <w:p w14:paraId="7A584619" w14:textId="77777777" w:rsidR="00B1656E" w:rsidRPr="00234033" w:rsidRDefault="00B1656E" w:rsidP="00411359">
            <w:pPr>
              <w:pStyle w:val="Retraitcor1"/>
              <w:widowControl/>
              <w:numPr>
                <w:ilvl w:val="12"/>
                <w:numId w:val="0"/>
              </w:numPr>
              <w:tabs>
                <w:tab w:val="clear" w:pos="2"/>
                <w:tab w:val="clear" w:pos="710"/>
                <w:tab w:val="left" w:pos="27"/>
              </w:tabs>
              <w:ind w:left="27" w:hanging="27"/>
              <w:rPr>
                <w:sz w:val="24"/>
                <w:szCs w:val="24"/>
              </w:rPr>
            </w:pPr>
            <w:r w:rsidRPr="00234033">
              <w:rPr>
                <w:sz w:val="24"/>
                <w:szCs w:val="24"/>
              </w:rPr>
              <w:t>Il sera loisible au Conseil d’administration de désigner toute personne comme membre honoraire de la Corporation.  Les membres honoraires jouent un rôle d’appui et de soutien à la Corporation.</w:t>
            </w:r>
          </w:p>
          <w:p w14:paraId="27862CB0" w14:textId="77777777" w:rsidR="00B1656E" w:rsidRPr="00234033" w:rsidRDefault="00B1656E" w:rsidP="00411359">
            <w:pPr>
              <w:pStyle w:val="Retraitcor1"/>
              <w:widowControl/>
              <w:numPr>
                <w:ilvl w:val="12"/>
                <w:numId w:val="0"/>
              </w:numPr>
              <w:tabs>
                <w:tab w:val="clear" w:pos="2"/>
                <w:tab w:val="clear" w:pos="710"/>
                <w:tab w:val="left" w:pos="27"/>
              </w:tabs>
              <w:ind w:left="27" w:hanging="27"/>
              <w:rPr>
                <w:sz w:val="24"/>
                <w:szCs w:val="24"/>
              </w:rPr>
            </w:pPr>
          </w:p>
          <w:p w14:paraId="7A5EF3A1" w14:textId="616D1C4D" w:rsidR="00B1656E" w:rsidRDefault="00B1656E" w:rsidP="00411359">
            <w:pPr>
              <w:pStyle w:val="Retraitcor1"/>
              <w:widowControl/>
              <w:numPr>
                <w:ilvl w:val="12"/>
                <w:numId w:val="0"/>
              </w:numPr>
              <w:tabs>
                <w:tab w:val="clear" w:pos="2"/>
                <w:tab w:val="clear" w:pos="710"/>
                <w:tab w:val="left" w:pos="27"/>
              </w:tabs>
              <w:ind w:left="27" w:hanging="27"/>
            </w:pPr>
            <w:r w:rsidRPr="00234033">
              <w:rPr>
                <w:sz w:val="24"/>
                <w:szCs w:val="24"/>
              </w:rPr>
              <w:t>Les membres honoraires ont droit de parole mais n’ont pas droit de vote aux assemblées. Ils ne sont pas éligibles comme membres du Conseil d’administration, ni comme officiers de la Corporation.</w:t>
            </w:r>
          </w:p>
        </w:tc>
        <w:tc>
          <w:tcPr>
            <w:tcW w:w="6554" w:type="dxa"/>
          </w:tcPr>
          <w:p w14:paraId="20E5345A" w14:textId="17EB2CF8" w:rsidR="00B1656E" w:rsidRPr="00A96E91" w:rsidRDefault="00B1656E" w:rsidP="0005661B">
            <w:pPr>
              <w:pStyle w:val="Titre3"/>
              <w:numPr>
                <w:ilvl w:val="0"/>
                <w:numId w:val="0"/>
              </w:numPr>
              <w:rPr>
                <w:sz w:val="24"/>
                <w:szCs w:val="24"/>
              </w:rPr>
            </w:pPr>
            <w:r w:rsidRPr="004951C0">
              <w:rPr>
                <w:sz w:val="24"/>
                <w:szCs w:val="24"/>
              </w:rPr>
              <w:lastRenderedPageBreak/>
              <w:t xml:space="preserve">7. </w:t>
            </w:r>
            <w:r w:rsidRPr="00B75779">
              <w:rPr>
                <w:sz w:val="24"/>
                <w:szCs w:val="24"/>
              </w:rPr>
              <w:t>CATÉGORIES</w:t>
            </w:r>
          </w:p>
          <w:p w14:paraId="1F1C687C" w14:textId="77777777" w:rsidR="00B1656E" w:rsidRPr="00A96E91" w:rsidRDefault="00B1656E" w:rsidP="000F3C15">
            <w:pPr>
              <w:rPr>
                <w:lang w:val="fr-FR" w:eastAsia="fr-FR"/>
              </w:rPr>
            </w:pPr>
          </w:p>
          <w:p w14:paraId="14162C9A" w14:textId="4E80A000" w:rsidR="00B1656E" w:rsidRPr="00A96E91" w:rsidRDefault="00B1656E" w:rsidP="000F3C15">
            <w:pPr>
              <w:pStyle w:val="Retraitcor1"/>
              <w:widowControl/>
              <w:numPr>
                <w:ilvl w:val="12"/>
                <w:numId w:val="0"/>
              </w:numPr>
              <w:tabs>
                <w:tab w:val="clear" w:pos="2"/>
                <w:tab w:val="clear" w:pos="710"/>
                <w:tab w:val="left" w:pos="27"/>
              </w:tabs>
              <w:ind w:left="27" w:hanging="27"/>
              <w:rPr>
                <w:sz w:val="24"/>
                <w:szCs w:val="24"/>
              </w:rPr>
            </w:pPr>
            <w:r w:rsidRPr="00A96E91">
              <w:rPr>
                <w:sz w:val="24"/>
                <w:szCs w:val="24"/>
              </w:rPr>
              <w:t xml:space="preserve">Il existe </w:t>
            </w:r>
            <w:r w:rsidRPr="0086169A">
              <w:rPr>
                <w:color w:val="FF0000"/>
                <w:sz w:val="24"/>
                <w:szCs w:val="24"/>
              </w:rPr>
              <w:t xml:space="preserve">deux (2) catégories </w:t>
            </w:r>
            <w:r w:rsidRPr="00A96E91">
              <w:rPr>
                <w:sz w:val="24"/>
                <w:szCs w:val="24"/>
              </w:rPr>
              <w:t>de membres :</w:t>
            </w:r>
          </w:p>
          <w:p w14:paraId="31B9C37F" w14:textId="77777777" w:rsidR="00B1656E" w:rsidRPr="00A96E91" w:rsidRDefault="00B1656E" w:rsidP="000F3C15">
            <w:pPr>
              <w:tabs>
                <w:tab w:val="left" w:pos="27"/>
              </w:tabs>
              <w:ind w:left="27" w:hanging="27"/>
              <w:jc w:val="both"/>
              <w:rPr>
                <w:sz w:val="24"/>
                <w:szCs w:val="24"/>
              </w:rPr>
            </w:pPr>
          </w:p>
          <w:p w14:paraId="3E8DB7C7" w14:textId="77777777" w:rsidR="00B1656E" w:rsidRPr="00A96E91" w:rsidRDefault="00B1656E">
            <w:pPr>
              <w:pStyle w:val="Paragraphedeliste2"/>
              <w:numPr>
                <w:ilvl w:val="0"/>
                <w:numId w:val="5"/>
              </w:numPr>
              <w:spacing w:after="0" w:line="240" w:lineRule="auto"/>
              <w:ind w:right="702"/>
              <w:rPr>
                <w:rFonts w:ascii="Times New Roman" w:hAnsi="Times New Roman"/>
                <w:sz w:val="24"/>
                <w:szCs w:val="24"/>
              </w:rPr>
            </w:pPr>
            <w:proofErr w:type="gramStart"/>
            <w:r w:rsidRPr="00A96E91">
              <w:rPr>
                <w:rFonts w:ascii="Times New Roman" w:hAnsi="Times New Roman"/>
                <w:sz w:val="24"/>
                <w:szCs w:val="24"/>
              </w:rPr>
              <w:t>les</w:t>
            </w:r>
            <w:proofErr w:type="gramEnd"/>
            <w:r w:rsidRPr="00A96E91">
              <w:rPr>
                <w:rFonts w:ascii="Times New Roman" w:hAnsi="Times New Roman"/>
                <w:sz w:val="24"/>
                <w:szCs w:val="24"/>
              </w:rPr>
              <w:t xml:space="preserve"> membres locataires;</w:t>
            </w:r>
          </w:p>
          <w:p w14:paraId="5DD0228F" w14:textId="209EE87F" w:rsidR="00B1656E" w:rsidRPr="00A96E91" w:rsidRDefault="00B1656E">
            <w:pPr>
              <w:pStyle w:val="Paragraphedeliste2"/>
              <w:numPr>
                <w:ilvl w:val="0"/>
                <w:numId w:val="5"/>
              </w:numPr>
              <w:spacing w:after="0" w:line="240" w:lineRule="auto"/>
              <w:ind w:right="702"/>
              <w:rPr>
                <w:rFonts w:ascii="Times New Roman" w:hAnsi="Times New Roman"/>
                <w:sz w:val="24"/>
                <w:szCs w:val="24"/>
              </w:rPr>
            </w:pPr>
            <w:proofErr w:type="gramStart"/>
            <w:r w:rsidRPr="00A96E91">
              <w:rPr>
                <w:rFonts w:ascii="Times New Roman" w:hAnsi="Times New Roman"/>
                <w:sz w:val="24"/>
                <w:szCs w:val="24"/>
              </w:rPr>
              <w:t>les</w:t>
            </w:r>
            <w:proofErr w:type="gramEnd"/>
            <w:r w:rsidRPr="00A96E91">
              <w:rPr>
                <w:rFonts w:ascii="Times New Roman" w:hAnsi="Times New Roman"/>
                <w:sz w:val="24"/>
                <w:szCs w:val="24"/>
              </w:rPr>
              <w:t xml:space="preserve"> membres </w:t>
            </w:r>
            <w:r w:rsidRPr="0086169A">
              <w:rPr>
                <w:rFonts w:ascii="Times New Roman" w:hAnsi="Times New Roman"/>
                <w:color w:val="FF0000"/>
                <w:sz w:val="24"/>
                <w:szCs w:val="24"/>
              </w:rPr>
              <w:t>de la communauté</w:t>
            </w:r>
            <w:r w:rsidRPr="00A96E91">
              <w:rPr>
                <w:rFonts w:ascii="Times New Roman" w:hAnsi="Times New Roman"/>
                <w:sz w:val="24"/>
                <w:szCs w:val="24"/>
              </w:rPr>
              <w:t>.</w:t>
            </w:r>
          </w:p>
          <w:p w14:paraId="14CABCEA" w14:textId="77777777" w:rsidR="00B1656E" w:rsidRPr="00A96E91" w:rsidRDefault="00B1656E" w:rsidP="000F3C15">
            <w:pPr>
              <w:numPr>
                <w:ilvl w:val="12"/>
                <w:numId w:val="0"/>
              </w:numPr>
              <w:tabs>
                <w:tab w:val="left" w:pos="0"/>
                <w:tab w:val="left" w:pos="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 w:hanging="27"/>
              <w:jc w:val="both"/>
              <w:rPr>
                <w:sz w:val="24"/>
                <w:szCs w:val="24"/>
              </w:rPr>
            </w:pPr>
          </w:p>
          <w:p w14:paraId="40BE253D" w14:textId="0A4113ED" w:rsidR="00B1656E" w:rsidRPr="00A96E91" w:rsidRDefault="00B1656E" w:rsidP="0005661B">
            <w:pPr>
              <w:pStyle w:val="Titre4"/>
              <w:numPr>
                <w:ilvl w:val="0"/>
                <w:numId w:val="0"/>
              </w:numPr>
              <w:tabs>
                <w:tab w:val="clear" w:pos="708"/>
                <w:tab w:val="clear" w:pos="1416"/>
                <w:tab w:val="clear" w:pos="2124"/>
                <w:tab w:val="left" w:pos="736"/>
              </w:tabs>
              <w:jc w:val="left"/>
              <w:rPr>
                <w:sz w:val="24"/>
                <w:szCs w:val="24"/>
              </w:rPr>
            </w:pPr>
            <w:r w:rsidRPr="00A96E91">
              <w:rPr>
                <w:sz w:val="24"/>
                <w:szCs w:val="24"/>
              </w:rPr>
              <w:t>7.1. MEMBRES LOCATAIRES</w:t>
            </w:r>
          </w:p>
          <w:p w14:paraId="59A772E5" w14:textId="77777777" w:rsidR="00B1656E" w:rsidRPr="00A96E91" w:rsidRDefault="00B1656E" w:rsidP="000F3C15">
            <w:pPr>
              <w:numPr>
                <w:ilvl w:val="12"/>
                <w:numId w:val="0"/>
              </w:numPr>
              <w:tabs>
                <w:tab w:val="left" w:pos="27"/>
                <w:tab w:val="left" w:pos="1418"/>
                <w:tab w:val="left" w:pos="2126"/>
                <w:tab w:val="left" w:pos="2834"/>
                <w:tab w:val="left" w:pos="3542"/>
                <w:tab w:val="left" w:pos="4250"/>
                <w:tab w:val="left" w:pos="4958"/>
                <w:tab w:val="left" w:pos="5666"/>
                <w:tab w:val="left" w:pos="6374"/>
                <w:tab w:val="left" w:pos="7082"/>
                <w:tab w:val="left" w:pos="7790"/>
                <w:tab w:val="left" w:pos="8498"/>
              </w:tabs>
              <w:ind w:left="27" w:hanging="27"/>
              <w:jc w:val="both"/>
              <w:rPr>
                <w:b/>
                <w:sz w:val="24"/>
                <w:szCs w:val="24"/>
              </w:rPr>
            </w:pPr>
          </w:p>
          <w:p w14:paraId="0E8B3631" w14:textId="4A2D0DDC" w:rsidR="00B1656E" w:rsidRPr="0086169A" w:rsidRDefault="00B1656E" w:rsidP="0055383E">
            <w:pPr>
              <w:pStyle w:val="Retraitcor1"/>
              <w:widowControl/>
              <w:numPr>
                <w:ilvl w:val="12"/>
                <w:numId w:val="0"/>
              </w:numPr>
              <w:tabs>
                <w:tab w:val="clear" w:pos="2"/>
                <w:tab w:val="clear" w:pos="710"/>
                <w:tab w:val="left" w:pos="27"/>
              </w:tabs>
              <w:ind w:left="27" w:hanging="27"/>
              <w:rPr>
                <w:color w:val="FF0000"/>
                <w:sz w:val="24"/>
                <w:szCs w:val="24"/>
              </w:rPr>
            </w:pPr>
            <w:r w:rsidRPr="0086169A">
              <w:rPr>
                <w:color w:val="FF0000"/>
                <w:sz w:val="24"/>
                <w:szCs w:val="24"/>
              </w:rPr>
              <w:t>Toute personne signataire d’un bail d’un logement dont la corporation est propriétaire peut devenir membre si elle complète une demande d’adhésion. Un maximum de deux personnes habitant un même logement appartenant à la corporation peut concurremment obtenir la qualité de membre. Dès que le bail prend fin, le statut de membre prend fin. Le statut de membre peut prendre fin plus tôt si le locataire en fait la demande par écrit à l’administration.</w:t>
            </w:r>
          </w:p>
          <w:p w14:paraId="4AAF5D7F" w14:textId="77777777" w:rsidR="00B1656E" w:rsidRDefault="00B1656E" w:rsidP="0055383E">
            <w:pPr>
              <w:pStyle w:val="Retraitcor1"/>
              <w:widowControl/>
              <w:numPr>
                <w:ilvl w:val="12"/>
                <w:numId w:val="0"/>
              </w:numPr>
              <w:tabs>
                <w:tab w:val="clear" w:pos="2"/>
                <w:tab w:val="clear" w:pos="710"/>
                <w:tab w:val="left" w:pos="27"/>
              </w:tabs>
              <w:ind w:left="27" w:hanging="27"/>
              <w:rPr>
                <w:sz w:val="24"/>
                <w:szCs w:val="24"/>
              </w:rPr>
            </w:pPr>
          </w:p>
          <w:p w14:paraId="2656033A"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7880D8DE"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3EDAFBC0"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7253B16E"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71D91EE6"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1557E855"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7922F9CA"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1A7548E7"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15030FB4"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500C28A3"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2BF7B518"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3EB76851" w14:textId="77777777" w:rsidR="00F160E6" w:rsidRDefault="00F160E6" w:rsidP="0055383E">
            <w:pPr>
              <w:pStyle w:val="Retraitcor1"/>
              <w:widowControl/>
              <w:numPr>
                <w:ilvl w:val="12"/>
                <w:numId w:val="0"/>
              </w:numPr>
              <w:tabs>
                <w:tab w:val="clear" w:pos="2"/>
                <w:tab w:val="clear" w:pos="710"/>
                <w:tab w:val="left" w:pos="27"/>
              </w:tabs>
              <w:ind w:left="27" w:hanging="27"/>
              <w:rPr>
                <w:sz w:val="24"/>
                <w:szCs w:val="24"/>
              </w:rPr>
            </w:pPr>
          </w:p>
          <w:p w14:paraId="6317BAB0" w14:textId="77777777" w:rsidR="00F160E6" w:rsidRDefault="00F160E6" w:rsidP="0055383E">
            <w:pPr>
              <w:pStyle w:val="Retraitcor1"/>
              <w:widowControl/>
              <w:numPr>
                <w:ilvl w:val="12"/>
                <w:numId w:val="0"/>
              </w:numPr>
              <w:tabs>
                <w:tab w:val="clear" w:pos="2"/>
                <w:tab w:val="clear" w:pos="710"/>
                <w:tab w:val="left" w:pos="27"/>
              </w:tabs>
              <w:ind w:left="27" w:hanging="27"/>
              <w:rPr>
                <w:sz w:val="24"/>
                <w:szCs w:val="24"/>
              </w:rPr>
            </w:pPr>
          </w:p>
          <w:p w14:paraId="6687F849" w14:textId="77777777" w:rsidR="00F160E6" w:rsidRDefault="00F160E6" w:rsidP="0055383E">
            <w:pPr>
              <w:pStyle w:val="Retraitcor1"/>
              <w:widowControl/>
              <w:numPr>
                <w:ilvl w:val="12"/>
                <w:numId w:val="0"/>
              </w:numPr>
              <w:tabs>
                <w:tab w:val="clear" w:pos="2"/>
                <w:tab w:val="clear" w:pos="710"/>
                <w:tab w:val="left" w:pos="27"/>
              </w:tabs>
              <w:ind w:left="27" w:hanging="27"/>
              <w:rPr>
                <w:sz w:val="24"/>
                <w:szCs w:val="24"/>
              </w:rPr>
            </w:pPr>
          </w:p>
          <w:p w14:paraId="68AE1166" w14:textId="77777777" w:rsidR="00F160E6" w:rsidRDefault="00F160E6" w:rsidP="0055383E">
            <w:pPr>
              <w:pStyle w:val="Retraitcor1"/>
              <w:widowControl/>
              <w:numPr>
                <w:ilvl w:val="12"/>
                <w:numId w:val="0"/>
              </w:numPr>
              <w:tabs>
                <w:tab w:val="clear" w:pos="2"/>
                <w:tab w:val="clear" w:pos="710"/>
                <w:tab w:val="left" w:pos="27"/>
              </w:tabs>
              <w:ind w:left="27" w:hanging="27"/>
              <w:rPr>
                <w:sz w:val="24"/>
                <w:szCs w:val="24"/>
              </w:rPr>
            </w:pPr>
          </w:p>
          <w:p w14:paraId="50F51454" w14:textId="77777777" w:rsidR="00D63F3D" w:rsidRDefault="00D63F3D" w:rsidP="0055383E">
            <w:pPr>
              <w:pStyle w:val="Retraitcor1"/>
              <w:widowControl/>
              <w:numPr>
                <w:ilvl w:val="12"/>
                <w:numId w:val="0"/>
              </w:numPr>
              <w:tabs>
                <w:tab w:val="clear" w:pos="2"/>
                <w:tab w:val="clear" w:pos="710"/>
                <w:tab w:val="left" w:pos="27"/>
              </w:tabs>
              <w:ind w:left="27" w:hanging="27"/>
              <w:rPr>
                <w:sz w:val="24"/>
                <w:szCs w:val="24"/>
              </w:rPr>
            </w:pPr>
          </w:p>
          <w:p w14:paraId="2850BFE7" w14:textId="77777777" w:rsidR="00D63F3D" w:rsidRPr="00A96E91" w:rsidRDefault="00D63F3D" w:rsidP="0055383E">
            <w:pPr>
              <w:pStyle w:val="Retraitcor1"/>
              <w:widowControl/>
              <w:numPr>
                <w:ilvl w:val="12"/>
                <w:numId w:val="0"/>
              </w:numPr>
              <w:tabs>
                <w:tab w:val="clear" w:pos="2"/>
                <w:tab w:val="clear" w:pos="710"/>
                <w:tab w:val="left" w:pos="27"/>
              </w:tabs>
              <w:ind w:left="27" w:hanging="27"/>
              <w:rPr>
                <w:sz w:val="24"/>
                <w:szCs w:val="24"/>
              </w:rPr>
            </w:pPr>
          </w:p>
          <w:p w14:paraId="0DAAB126" w14:textId="7DA632BA" w:rsidR="00B1656E" w:rsidRPr="00A96E91" w:rsidRDefault="00B1656E" w:rsidP="00AE3E12">
            <w:pPr>
              <w:pStyle w:val="Titre4"/>
              <w:numPr>
                <w:ilvl w:val="0"/>
                <w:numId w:val="0"/>
              </w:numPr>
              <w:tabs>
                <w:tab w:val="clear" w:pos="708"/>
                <w:tab w:val="clear" w:pos="1416"/>
                <w:tab w:val="clear" w:pos="2124"/>
                <w:tab w:val="left" w:pos="736"/>
              </w:tabs>
              <w:jc w:val="left"/>
              <w:rPr>
                <w:sz w:val="24"/>
                <w:szCs w:val="24"/>
              </w:rPr>
            </w:pPr>
            <w:r w:rsidRPr="00A96E91">
              <w:rPr>
                <w:sz w:val="24"/>
                <w:szCs w:val="24"/>
              </w:rPr>
              <w:lastRenderedPageBreak/>
              <w:t xml:space="preserve">7.2. MEMBRES </w:t>
            </w:r>
            <w:r w:rsidRPr="0086169A">
              <w:rPr>
                <w:color w:val="FF0000"/>
                <w:sz w:val="24"/>
                <w:szCs w:val="24"/>
              </w:rPr>
              <w:t>DE LA COMMUNAUTÉ</w:t>
            </w:r>
          </w:p>
          <w:p w14:paraId="685AACE2" w14:textId="77777777" w:rsidR="00B1656E" w:rsidRPr="00A96E91" w:rsidRDefault="00B1656E" w:rsidP="000F3C15">
            <w:pPr>
              <w:pStyle w:val="Retraitcor1"/>
              <w:widowControl/>
              <w:numPr>
                <w:ilvl w:val="12"/>
                <w:numId w:val="0"/>
              </w:numPr>
              <w:tabs>
                <w:tab w:val="clear" w:pos="2"/>
                <w:tab w:val="clear" w:pos="710"/>
                <w:tab w:val="left" w:pos="27"/>
              </w:tabs>
              <w:ind w:left="27" w:hanging="27"/>
              <w:rPr>
                <w:sz w:val="24"/>
                <w:szCs w:val="24"/>
              </w:rPr>
            </w:pPr>
          </w:p>
          <w:p w14:paraId="27B567B1" w14:textId="45E82BAC" w:rsidR="00B1656E" w:rsidRDefault="00B1656E" w:rsidP="002709F3">
            <w:pPr>
              <w:pStyle w:val="Retraitcor1"/>
              <w:widowControl/>
              <w:numPr>
                <w:ilvl w:val="12"/>
                <w:numId w:val="0"/>
              </w:numPr>
              <w:tabs>
                <w:tab w:val="clear" w:pos="2"/>
                <w:tab w:val="clear" w:pos="710"/>
                <w:tab w:val="left" w:pos="27"/>
              </w:tabs>
              <w:ind w:left="27" w:hanging="27"/>
              <w:rPr>
                <w:sz w:val="24"/>
                <w:szCs w:val="24"/>
              </w:rPr>
            </w:pPr>
            <w:r w:rsidRPr="0086169A">
              <w:rPr>
                <w:color w:val="FF0000"/>
                <w:sz w:val="24"/>
                <w:szCs w:val="24"/>
              </w:rPr>
              <w:t xml:space="preserve">Toute personne de la communauté, qui adhère à la mission et aux valeurs </w:t>
            </w:r>
            <w:r w:rsidR="008E6761" w:rsidRPr="00D63F3D">
              <w:rPr>
                <w:color w:val="FF0000"/>
                <w:sz w:val="24"/>
                <w:szCs w:val="24"/>
              </w:rPr>
              <w:t>de la corporation</w:t>
            </w:r>
            <w:r w:rsidRPr="0086169A">
              <w:rPr>
                <w:color w:val="FF0000"/>
                <w:sz w:val="24"/>
                <w:szCs w:val="24"/>
              </w:rPr>
              <w:t xml:space="preserve"> et qui accepte de se conformer aux obligations de membres, selon les </w:t>
            </w:r>
            <w:r w:rsidRPr="00E04747">
              <w:rPr>
                <w:color w:val="FF0000"/>
                <w:sz w:val="24"/>
                <w:szCs w:val="24"/>
              </w:rPr>
              <w:t>articles 6.1 et 6.</w:t>
            </w:r>
            <w:r>
              <w:rPr>
                <w:color w:val="FF0000"/>
                <w:sz w:val="24"/>
                <w:szCs w:val="24"/>
              </w:rPr>
              <w:t>2</w:t>
            </w:r>
            <w:r w:rsidRPr="0086169A">
              <w:rPr>
                <w:color w:val="FF0000"/>
                <w:sz w:val="24"/>
                <w:szCs w:val="24"/>
              </w:rPr>
              <w:t xml:space="preserve">, peut faire une demande pour devenir membre de la communauté. </w:t>
            </w:r>
            <w:bookmarkStart w:id="7" w:name="_Hlk112579451"/>
            <w:r w:rsidRPr="0086169A">
              <w:rPr>
                <w:color w:val="FF0000"/>
                <w:sz w:val="24"/>
                <w:szCs w:val="24"/>
              </w:rPr>
              <w:t>Pour conserver son statut de membre, la personne doit renouveler son adhésion annuellement.</w:t>
            </w:r>
            <w:r w:rsidRPr="002709F3">
              <w:rPr>
                <w:sz w:val="24"/>
                <w:szCs w:val="24"/>
              </w:rPr>
              <w:t xml:space="preserve"> </w:t>
            </w:r>
            <w:bookmarkEnd w:id="7"/>
          </w:p>
        </w:tc>
      </w:tr>
      <w:tr w:rsidR="00B1656E" w14:paraId="5B901F63" w14:textId="77777777" w:rsidTr="00F160E6">
        <w:trPr>
          <w:tblHeader/>
        </w:trPr>
        <w:tc>
          <w:tcPr>
            <w:tcW w:w="7366" w:type="dxa"/>
          </w:tcPr>
          <w:p w14:paraId="39C1E213" w14:textId="39277975" w:rsidR="00B1656E" w:rsidRPr="008123AF" w:rsidRDefault="00B1656E" w:rsidP="00AE3E12">
            <w:pPr>
              <w:pStyle w:val="Titre3"/>
              <w:numPr>
                <w:ilvl w:val="0"/>
                <w:numId w:val="0"/>
              </w:numPr>
              <w:rPr>
                <w:sz w:val="24"/>
                <w:szCs w:val="24"/>
              </w:rPr>
            </w:pPr>
            <w:bookmarkStart w:id="8" w:name="_Toc242173121"/>
            <w:r>
              <w:rPr>
                <w:sz w:val="24"/>
                <w:szCs w:val="24"/>
              </w:rPr>
              <w:lastRenderedPageBreak/>
              <w:t xml:space="preserve">8. </w:t>
            </w:r>
            <w:r w:rsidRPr="008123AF">
              <w:rPr>
                <w:sz w:val="24"/>
                <w:szCs w:val="24"/>
              </w:rPr>
              <w:t>DÉMISSION</w:t>
            </w:r>
            <w:bookmarkEnd w:id="8"/>
          </w:p>
          <w:p w14:paraId="5E0AD62E" w14:textId="77777777" w:rsidR="00B1656E" w:rsidRPr="008123AF" w:rsidRDefault="00B1656E" w:rsidP="008123AF">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27"/>
                <w:tab w:val="left" w:pos="1416"/>
                <w:tab w:val="left" w:pos="2124"/>
                <w:tab w:val="left" w:pos="2832"/>
                <w:tab w:val="left" w:pos="3540"/>
                <w:tab w:val="left" w:pos="4248"/>
                <w:tab w:val="left" w:pos="4956"/>
                <w:tab w:val="left" w:pos="5664"/>
                <w:tab w:val="left" w:pos="6372"/>
                <w:tab w:val="left" w:pos="7080"/>
                <w:tab w:val="left" w:pos="7788"/>
                <w:tab w:val="left" w:pos="8496"/>
              </w:tabs>
              <w:ind w:left="27" w:hanging="27"/>
              <w:rPr>
                <w:sz w:val="24"/>
                <w:szCs w:val="24"/>
              </w:rPr>
            </w:pPr>
          </w:p>
          <w:p w14:paraId="2EFBEC46" w14:textId="3B2D27CC" w:rsidR="00B1656E" w:rsidRPr="00411359" w:rsidRDefault="00B1656E" w:rsidP="008123AF">
            <w:pPr>
              <w:pStyle w:val="Retraitcor1"/>
              <w:widowControl/>
              <w:numPr>
                <w:ilvl w:val="12"/>
                <w:numId w:val="0"/>
              </w:numPr>
              <w:tabs>
                <w:tab w:val="clear" w:pos="2"/>
                <w:tab w:val="clear" w:pos="710"/>
                <w:tab w:val="left" w:pos="27"/>
              </w:tabs>
              <w:ind w:left="27" w:hanging="27"/>
              <w:rPr>
                <w:sz w:val="24"/>
                <w:szCs w:val="24"/>
              </w:rPr>
            </w:pPr>
            <w:r w:rsidRPr="008123AF">
              <w:rPr>
                <w:sz w:val="24"/>
                <w:szCs w:val="24"/>
              </w:rPr>
              <w:t>Un membre peut démissionner de la corporation en adressant un avis écrit à cet effet au secrétaire de la corporation. Ladite démission ne prend effet qu’à compter de son acceptation par le conseil d’administration.</w:t>
            </w:r>
          </w:p>
        </w:tc>
        <w:tc>
          <w:tcPr>
            <w:tcW w:w="6554" w:type="dxa"/>
          </w:tcPr>
          <w:p w14:paraId="35913213" w14:textId="77777777" w:rsidR="00B1656E" w:rsidRPr="00C74BC3" w:rsidRDefault="00B1656E" w:rsidP="00865C89">
            <w:pPr>
              <w:pStyle w:val="Titre3"/>
              <w:numPr>
                <w:ilvl w:val="0"/>
                <w:numId w:val="0"/>
              </w:numPr>
              <w:rPr>
                <w:sz w:val="24"/>
                <w:szCs w:val="24"/>
              </w:rPr>
            </w:pPr>
            <w:r w:rsidRPr="00C74BC3">
              <w:rPr>
                <w:sz w:val="24"/>
                <w:szCs w:val="24"/>
              </w:rPr>
              <w:t>8. DÉMISSION</w:t>
            </w:r>
          </w:p>
          <w:p w14:paraId="0D9A9066" w14:textId="77777777" w:rsidR="00B1656E" w:rsidRPr="00865C89" w:rsidRDefault="00B1656E" w:rsidP="008123AF">
            <w:pPr>
              <w:pStyle w:val="Titre3"/>
              <w:numPr>
                <w:ilvl w:val="0"/>
                <w:numId w:val="0"/>
              </w:numPr>
              <w:rPr>
                <w:sz w:val="24"/>
                <w:szCs w:val="24"/>
                <w:highlight w:val="green"/>
              </w:rPr>
            </w:pPr>
          </w:p>
          <w:p w14:paraId="11A3FF91" w14:textId="7FC8C001" w:rsidR="00B1656E" w:rsidRPr="00865C89" w:rsidRDefault="00B1656E" w:rsidP="00865C89">
            <w:pPr>
              <w:pStyle w:val="Retraitcor1"/>
              <w:widowControl/>
              <w:numPr>
                <w:ilvl w:val="12"/>
                <w:numId w:val="0"/>
              </w:numPr>
              <w:tabs>
                <w:tab w:val="clear" w:pos="2"/>
                <w:tab w:val="clear" w:pos="710"/>
                <w:tab w:val="left" w:pos="27"/>
              </w:tabs>
              <w:ind w:left="27" w:hanging="27"/>
              <w:rPr>
                <w:sz w:val="24"/>
                <w:szCs w:val="24"/>
              </w:rPr>
            </w:pPr>
            <w:bookmarkStart w:id="9" w:name="_Hlk109726942"/>
            <w:r w:rsidRPr="00A50AFB">
              <w:rPr>
                <w:sz w:val="24"/>
                <w:szCs w:val="24"/>
              </w:rPr>
              <w:t xml:space="preserve">Un membre peut démissionner de la corporation en adressant un avis écrit à cet effet </w:t>
            </w:r>
            <w:r w:rsidRPr="0086169A">
              <w:rPr>
                <w:color w:val="FF0000"/>
                <w:sz w:val="24"/>
                <w:szCs w:val="24"/>
              </w:rPr>
              <w:t>à la corporation</w:t>
            </w:r>
            <w:r w:rsidRPr="00A50AFB">
              <w:rPr>
                <w:sz w:val="24"/>
                <w:szCs w:val="24"/>
              </w:rPr>
              <w:t xml:space="preserve">. </w:t>
            </w:r>
            <w:bookmarkEnd w:id="9"/>
            <w:r w:rsidRPr="00A50AFB">
              <w:rPr>
                <w:sz w:val="24"/>
                <w:szCs w:val="24"/>
              </w:rPr>
              <w:t xml:space="preserve">Ladite démission </w:t>
            </w:r>
            <w:r w:rsidRPr="0086169A">
              <w:rPr>
                <w:color w:val="FF0000"/>
                <w:sz w:val="24"/>
                <w:szCs w:val="24"/>
              </w:rPr>
              <w:t>prend effet à la date de réception d’un tel avis</w:t>
            </w:r>
            <w:r w:rsidRPr="00A50AFB">
              <w:rPr>
                <w:sz w:val="24"/>
                <w:szCs w:val="24"/>
              </w:rPr>
              <w:t>.</w:t>
            </w:r>
            <w:r w:rsidRPr="00865C89">
              <w:rPr>
                <w:sz w:val="24"/>
                <w:szCs w:val="24"/>
              </w:rPr>
              <w:t xml:space="preserve"> </w:t>
            </w:r>
          </w:p>
        </w:tc>
      </w:tr>
      <w:tr w:rsidR="00B1656E" w14:paraId="43EC911D" w14:textId="77777777" w:rsidTr="00F160E6">
        <w:trPr>
          <w:tblHeader/>
        </w:trPr>
        <w:tc>
          <w:tcPr>
            <w:tcW w:w="7366" w:type="dxa"/>
          </w:tcPr>
          <w:p w14:paraId="4DC95BBD" w14:textId="48B1A24E" w:rsidR="00B1656E" w:rsidRDefault="00B1656E" w:rsidP="00AE3E12">
            <w:pPr>
              <w:pStyle w:val="Titre3"/>
              <w:numPr>
                <w:ilvl w:val="0"/>
                <w:numId w:val="0"/>
              </w:numPr>
              <w:rPr>
                <w:sz w:val="24"/>
                <w:szCs w:val="24"/>
              </w:rPr>
            </w:pPr>
            <w:r>
              <w:rPr>
                <w:sz w:val="24"/>
                <w:szCs w:val="24"/>
              </w:rPr>
              <w:lastRenderedPageBreak/>
              <w:t>9. EXPULSION</w:t>
            </w:r>
          </w:p>
          <w:p w14:paraId="186A2789" w14:textId="77777777" w:rsidR="00B1656E" w:rsidRPr="00FD401E" w:rsidRDefault="00B1656E" w:rsidP="00FD401E">
            <w:pPr>
              <w:rPr>
                <w:lang w:val="fr-FR" w:eastAsia="fr-FR"/>
              </w:rPr>
            </w:pPr>
          </w:p>
          <w:p w14:paraId="57AC624C" w14:textId="0F257794" w:rsidR="00B1656E" w:rsidRPr="00647E14" w:rsidRDefault="00B1656E" w:rsidP="00253487">
            <w:pPr>
              <w:pStyle w:val="Retraitcor1"/>
              <w:widowControl/>
              <w:numPr>
                <w:ilvl w:val="12"/>
                <w:numId w:val="0"/>
              </w:numPr>
              <w:ind w:left="2" w:right="274"/>
              <w:rPr>
                <w:b/>
                <w:bCs/>
                <w:sz w:val="24"/>
                <w:szCs w:val="24"/>
              </w:rPr>
            </w:pPr>
            <w:r w:rsidRPr="00647E14">
              <w:rPr>
                <w:sz w:val="24"/>
                <w:szCs w:val="24"/>
              </w:rPr>
              <w:t xml:space="preserve">Tout membre qui enfreint un règlement quelconque de la corporation ou dont la conduite ou les activités sont jugées incompatibles ou nuisibles aux intérêts de la corporation, peut être expulsé de la corporation par résolution du conseil d’administration, qui doit être transmise au membre concerné par écrit. Une telle expulsion prend effet à la date de la susdite résolution. </w:t>
            </w:r>
            <w:proofErr w:type="gramStart"/>
            <w:r w:rsidRPr="00647E14">
              <w:rPr>
                <w:sz w:val="24"/>
                <w:szCs w:val="24"/>
              </w:rPr>
              <w:t>Le dit</w:t>
            </w:r>
            <w:proofErr w:type="gramEnd"/>
            <w:r w:rsidRPr="00647E14">
              <w:rPr>
                <w:sz w:val="24"/>
                <w:szCs w:val="24"/>
              </w:rPr>
              <w:t xml:space="preserve"> membre pourra en appeler de cette décision lors d’une assemblée générale spéciale.</w:t>
            </w:r>
          </w:p>
        </w:tc>
        <w:tc>
          <w:tcPr>
            <w:tcW w:w="6554" w:type="dxa"/>
          </w:tcPr>
          <w:p w14:paraId="03E4FA74" w14:textId="28F43628" w:rsidR="00B1656E" w:rsidRPr="00B75779" w:rsidRDefault="00B1656E" w:rsidP="0005661B">
            <w:pPr>
              <w:pStyle w:val="Titre3"/>
              <w:numPr>
                <w:ilvl w:val="0"/>
                <w:numId w:val="0"/>
              </w:numPr>
              <w:rPr>
                <w:bCs/>
                <w:sz w:val="24"/>
                <w:szCs w:val="24"/>
              </w:rPr>
            </w:pPr>
            <w:r w:rsidRPr="00B75779">
              <w:rPr>
                <w:bCs/>
                <w:sz w:val="24"/>
                <w:szCs w:val="24"/>
              </w:rPr>
              <w:t xml:space="preserve">9. </w:t>
            </w:r>
            <w:r w:rsidRPr="00440A7F">
              <w:rPr>
                <w:bCs/>
                <w:color w:val="FF0000"/>
                <w:sz w:val="24"/>
                <w:szCs w:val="24"/>
              </w:rPr>
              <w:t>RADIATION, SUSPENSION ET EXPULSION</w:t>
            </w:r>
          </w:p>
          <w:p w14:paraId="0B66EA06" w14:textId="77777777" w:rsidR="00B1656E" w:rsidRPr="00EC7277" w:rsidRDefault="00B1656E" w:rsidP="00FD401E">
            <w:pPr>
              <w:rPr>
                <w:highlight w:val="magenta"/>
                <w:lang w:val="fr-FR" w:eastAsia="fr-FR"/>
              </w:rPr>
            </w:pPr>
          </w:p>
          <w:p w14:paraId="46F1A4F7" w14:textId="1F003E9C" w:rsidR="00B1656E" w:rsidRPr="00440A7F" w:rsidRDefault="00B1656E" w:rsidP="0025348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40A7F">
              <w:rPr>
                <w:rFonts w:ascii="Times New Roman" w:eastAsia="Times New Roman" w:hAnsi="Times New Roman" w:cs="Times New Roman"/>
                <w:color w:val="FF0000"/>
                <w:sz w:val="24"/>
                <w:szCs w:val="24"/>
                <w:lang w:val="fr-FR" w:eastAsia="fr-FR"/>
              </w:rPr>
              <w:t xml:space="preserve">Le conseil d’administration peut, par résolution, suspendre ou expulser pour une période qu’il détermine ou encore radier définitivement tout membre qui refuse ou omet de se conformer aux dispositions des présents règlements, qui agit contrairement aux intérêts de </w:t>
            </w:r>
            <w:r w:rsidR="00EA5E77">
              <w:rPr>
                <w:rFonts w:ascii="Times New Roman" w:eastAsia="Times New Roman" w:hAnsi="Times New Roman" w:cs="Times New Roman"/>
                <w:color w:val="FF0000"/>
                <w:sz w:val="24"/>
                <w:szCs w:val="24"/>
                <w:lang w:val="fr-FR" w:eastAsia="fr-FR"/>
              </w:rPr>
              <w:t>la corporation</w:t>
            </w:r>
            <w:r w:rsidRPr="00440A7F">
              <w:rPr>
                <w:rFonts w:ascii="Times New Roman" w:eastAsia="Times New Roman" w:hAnsi="Times New Roman" w:cs="Times New Roman"/>
                <w:color w:val="FF0000"/>
                <w:sz w:val="24"/>
                <w:szCs w:val="24"/>
                <w:lang w:val="fr-FR" w:eastAsia="fr-FR"/>
              </w:rPr>
              <w:t xml:space="preserve"> ou dont la conduite est jugée préjudiciable à </w:t>
            </w:r>
            <w:r w:rsidR="00EA5E77">
              <w:rPr>
                <w:rFonts w:ascii="Times New Roman" w:eastAsia="Times New Roman" w:hAnsi="Times New Roman" w:cs="Times New Roman"/>
                <w:color w:val="FF0000"/>
                <w:sz w:val="24"/>
                <w:szCs w:val="24"/>
                <w:lang w:val="fr-FR" w:eastAsia="fr-FR"/>
              </w:rPr>
              <w:t>la corporation</w:t>
            </w:r>
            <w:r w:rsidRPr="00440A7F">
              <w:rPr>
                <w:rFonts w:ascii="Times New Roman" w:eastAsia="Times New Roman" w:hAnsi="Times New Roman" w:cs="Times New Roman"/>
                <w:color w:val="FF0000"/>
                <w:sz w:val="24"/>
                <w:szCs w:val="24"/>
                <w:lang w:val="fr-FR" w:eastAsia="fr-FR"/>
              </w:rPr>
              <w:t>. Peut notamment constituer une conduite préjudiciable le fait :</w:t>
            </w:r>
          </w:p>
          <w:p w14:paraId="3F526728" w14:textId="77777777" w:rsidR="00B1656E" w:rsidRPr="00440A7F" w:rsidRDefault="00B1656E" w:rsidP="00EB47A3">
            <w:pPr>
              <w:pStyle w:val="Paragraphedeliste"/>
              <w:numPr>
                <w:ilvl w:val="0"/>
                <w:numId w:val="30"/>
              </w:numPr>
              <w:tabs>
                <w:tab w:val="left" w:pos="215"/>
                <w:tab w:val="left" w:pos="503"/>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right="370"/>
              <w:jc w:val="both"/>
              <w:rPr>
                <w:rFonts w:ascii="Times New Roman" w:eastAsia="Times New Roman" w:hAnsi="Times New Roman" w:cs="Times New Roman"/>
                <w:color w:val="FF0000"/>
                <w:sz w:val="24"/>
                <w:szCs w:val="24"/>
                <w:lang w:val="fr-FR" w:eastAsia="fr-FR"/>
              </w:rPr>
            </w:pPr>
            <w:proofErr w:type="gramStart"/>
            <w:r w:rsidRPr="00440A7F">
              <w:rPr>
                <w:rFonts w:ascii="Times New Roman" w:eastAsia="Times New Roman" w:hAnsi="Times New Roman" w:cs="Times New Roman"/>
                <w:color w:val="FF0000"/>
                <w:sz w:val="24"/>
                <w:szCs w:val="24"/>
                <w:lang w:val="fr-FR" w:eastAsia="fr-FR"/>
              </w:rPr>
              <w:t>d’avoir</w:t>
            </w:r>
            <w:proofErr w:type="gramEnd"/>
            <w:r w:rsidRPr="00440A7F">
              <w:rPr>
                <w:rFonts w:ascii="Times New Roman" w:eastAsia="Times New Roman" w:hAnsi="Times New Roman" w:cs="Times New Roman"/>
                <w:color w:val="FF0000"/>
                <w:sz w:val="24"/>
                <w:szCs w:val="24"/>
                <w:lang w:val="fr-FR" w:eastAsia="fr-FR"/>
              </w:rPr>
              <w:t xml:space="preserve"> été accusé ou condamné pour une infraction au </w:t>
            </w:r>
            <w:r w:rsidRPr="00440A7F">
              <w:rPr>
                <w:rFonts w:ascii="Times New Roman" w:eastAsia="Times New Roman" w:hAnsi="Times New Roman" w:cs="Times New Roman"/>
                <w:i/>
                <w:iCs/>
                <w:color w:val="FF0000"/>
                <w:sz w:val="24"/>
                <w:szCs w:val="24"/>
                <w:lang w:val="fr-FR" w:eastAsia="fr-FR"/>
              </w:rPr>
              <w:t>Code criminel</w:t>
            </w:r>
            <w:r w:rsidRPr="00440A7F">
              <w:rPr>
                <w:rFonts w:ascii="Times New Roman" w:eastAsia="Times New Roman" w:hAnsi="Times New Roman" w:cs="Times New Roman"/>
                <w:color w:val="FF0000"/>
                <w:sz w:val="24"/>
                <w:szCs w:val="24"/>
                <w:lang w:val="fr-FR" w:eastAsia="fr-FR"/>
              </w:rPr>
              <w:t>;</w:t>
            </w:r>
          </w:p>
          <w:p w14:paraId="574C31B0" w14:textId="0B107949" w:rsidR="00B1656E" w:rsidRPr="00440A7F" w:rsidRDefault="00B1656E" w:rsidP="00EB47A3">
            <w:pPr>
              <w:pStyle w:val="Paragraphedeliste"/>
              <w:numPr>
                <w:ilvl w:val="0"/>
                <w:numId w:val="30"/>
              </w:numPr>
              <w:tabs>
                <w:tab w:val="left" w:pos="215"/>
                <w:tab w:val="left" w:pos="503"/>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right="370"/>
              <w:jc w:val="both"/>
              <w:rPr>
                <w:rFonts w:ascii="Times New Roman" w:eastAsia="Times New Roman" w:hAnsi="Times New Roman" w:cs="Times New Roman"/>
                <w:color w:val="FF0000"/>
                <w:sz w:val="24"/>
                <w:szCs w:val="24"/>
                <w:lang w:val="fr-FR" w:eastAsia="fr-FR"/>
              </w:rPr>
            </w:pPr>
            <w:proofErr w:type="gramStart"/>
            <w:r w:rsidRPr="00440A7F">
              <w:rPr>
                <w:rFonts w:ascii="Times New Roman" w:eastAsia="Times New Roman" w:hAnsi="Times New Roman" w:cs="Times New Roman"/>
                <w:color w:val="FF0000"/>
                <w:sz w:val="24"/>
                <w:szCs w:val="24"/>
                <w:lang w:val="fr-FR" w:eastAsia="fr-FR"/>
              </w:rPr>
              <w:t>de</w:t>
            </w:r>
            <w:proofErr w:type="gramEnd"/>
            <w:r w:rsidRPr="00440A7F">
              <w:rPr>
                <w:rFonts w:ascii="Times New Roman" w:eastAsia="Times New Roman" w:hAnsi="Times New Roman" w:cs="Times New Roman"/>
                <w:color w:val="FF0000"/>
                <w:sz w:val="24"/>
                <w:szCs w:val="24"/>
                <w:lang w:val="fr-FR" w:eastAsia="fr-FR"/>
              </w:rPr>
              <w:t xml:space="preserve"> critiquer de façon intempestive et répétée </w:t>
            </w:r>
            <w:r w:rsidR="00FD79F7">
              <w:rPr>
                <w:rFonts w:ascii="Times New Roman" w:eastAsia="Times New Roman" w:hAnsi="Times New Roman" w:cs="Times New Roman"/>
                <w:color w:val="FF0000"/>
                <w:sz w:val="24"/>
                <w:szCs w:val="24"/>
                <w:lang w:val="fr-FR" w:eastAsia="fr-FR"/>
              </w:rPr>
              <w:t>la corporation</w:t>
            </w:r>
            <w:r w:rsidRPr="00440A7F">
              <w:rPr>
                <w:rFonts w:ascii="Times New Roman" w:eastAsia="Times New Roman" w:hAnsi="Times New Roman" w:cs="Times New Roman"/>
                <w:color w:val="FF0000"/>
                <w:sz w:val="24"/>
                <w:szCs w:val="24"/>
                <w:lang w:val="fr-FR" w:eastAsia="fr-FR"/>
              </w:rPr>
              <w:t>;</w:t>
            </w:r>
          </w:p>
          <w:p w14:paraId="211B03B5" w14:textId="086C718D" w:rsidR="00B1656E" w:rsidRPr="00440A7F" w:rsidRDefault="00B1656E" w:rsidP="00EB47A3">
            <w:pPr>
              <w:pStyle w:val="Paragraphedeliste"/>
              <w:numPr>
                <w:ilvl w:val="0"/>
                <w:numId w:val="30"/>
              </w:numPr>
              <w:tabs>
                <w:tab w:val="left" w:pos="215"/>
                <w:tab w:val="left" w:pos="503"/>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right="370"/>
              <w:jc w:val="both"/>
              <w:rPr>
                <w:rFonts w:ascii="Times New Roman" w:eastAsia="Times New Roman" w:hAnsi="Times New Roman" w:cs="Times New Roman"/>
                <w:color w:val="FF0000"/>
                <w:sz w:val="24"/>
                <w:szCs w:val="24"/>
                <w:lang w:val="fr-FR" w:eastAsia="fr-FR"/>
              </w:rPr>
            </w:pPr>
            <w:proofErr w:type="gramStart"/>
            <w:r w:rsidRPr="00440A7F">
              <w:rPr>
                <w:rFonts w:ascii="Times New Roman" w:eastAsia="Times New Roman" w:hAnsi="Times New Roman" w:cs="Times New Roman"/>
                <w:color w:val="FF0000"/>
                <w:sz w:val="24"/>
                <w:szCs w:val="24"/>
                <w:lang w:val="fr-FR" w:eastAsia="fr-FR"/>
              </w:rPr>
              <w:t>de</w:t>
            </w:r>
            <w:proofErr w:type="gramEnd"/>
            <w:r w:rsidRPr="00440A7F">
              <w:rPr>
                <w:rFonts w:ascii="Times New Roman" w:eastAsia="Times New Roman" w:hAnsi="Times New Roman" w:cs="Times New Roman"/>
                <w:color w:val="FF0000"/>
                <w:sz w:val="24"/>
                <w:szCs w:val="24"/>
                <w:lang w:val="fr-FR" w:eastAsia="fr-FR"/>
              </w:rPr>
              <w:t xml:space="preserve"> porter des accusations fausses et mensongères à l’endroit de </w:t>
            </w:r>
            <w:r w:rsidR="00FD79F7">
              <w:rPr>
                <w:rFonts w:ascii="Times New Roman" w:eastAsia="Times New Roman" w:hAnsi="Times New Roman" w:cs="Times New Roman"/>
                <w:color w:val="FF0000"/>
                <w:sz w:val="24"/>
                <w:szCs w:val="24"/>
                <w:lang w:val="fr-FR" w:eastAsia="fr-FR"/>
              </w:rPr>
              <w:t>la corporation</w:t>
            </w:r>
            <w:r w:rsidRPr="00440A7F">
              <w:rPr>
                <w:rFonts w:ascii="Times New Roman" w:eastAsia="Times New Roman" w:hAnsi="Times New Roman" w:cs="Times New Roman"/>
                <w:color w:val="FF0000"/>
                <w:sz w:val="24"/>
                <w:szCs w:val="24"/>
                <w:lang w:val="fr-FR" w:eastAsia="fr-FR"/>
              </w:rPr>
              <w:t>;</w:t>
            </w:r>
          </w:p>
          <w:p w14:paraId="2469F745" w14:textId="53778DB0" w:rsidR="00B1656E" w:rsidRPr="00440A7F" w:rsidRDefault="00B1656E" w:rsidP="00EB47A3">
            <w:pPr>
              <w:pStyle w:val="Paragraphedeliste"/>
              <w:numPr>
                <w:ilvl w:val="0"/>
                <w:numId w:val="30"/>
              </w:numPr>
              <w:tabs>
                <w:tab w:val="left" w:pos="215"/>
                <w:tab w:val="left" w:pos="503"/>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right="370"/>
              <w:jc w:val="both"/>
              <w:rPr>
                <w:rFonts w:ascii="Times New Roman" w:eastAsia="Times New Roman" w:hAnsi="Times New Roman" w:cs="Times New Roman"/>
                <w:color w:val="FF0000"/>
                <w:sz w:val="24"/>
                <w:szCs w:val="24"/>
                <w:lang w:val="fr-FR" w:eastAsia="fr-FR"/>
              </w:rPr>
            </w:pPr>
            <w:proofErr w:type="gramStart"/>
            <w:r w:rsidRPr="00440A7F">
              <w:rPr>
                <w:rFonts w:ascii="Times New Roman" w:eastAsia="Times New Roman" w:hAnsi="Times New Roman" w:cs="Times New Roman"/>
                <w:color w:val="FF0000"/>
                <w:sz w:val="24"/>
                <w:szCs w:val="24"/>
                <w:lang w:val="fr-FR" w:eastAsia="fr-FR"/>
              </w:rPr>
              <w:t>d’enfreindre</w:t>
            </w:r>
            <w:proofErr w:type="gramEnd"/>
            <w:r w:rsidRPr="00440A7F">
              <w:rPr>
                <w:rFonts w:ascii="Times New Roman" w:eastAsia="Times New Roman" w:hAnsi="Times New Roman" w:cs="Times New Roman"/>
                <w:color w:val="FF0000"/>
                <w:sz w:val="24"/>
                <w:szCs w:val="24"/>
                <w:lang w:val="fr-FR" w:eastAsia="fr-FR"/>
              </w:rPr>
              <w:t xml:space="preserve"> les </w:t>
            </w:r>
            <w:r w:rsidRPr="00163A95">
              <w:rPr>
                <w:rFonts w:ascii="Times New Roman" w:eastAsia="Times New Roman" w:hAnsi="Times New Roman" w:cs="Times New Roman"/>
                <w:color w:val="FF0000"/>
                <w:sz w:val="24"/>
                <w:szCs w:val="24"/>
                <w:lang w:val="fr-FR" w:eastAsia="fr-FR"/>
              </w:rPr>
              <w:t>lois</w:t>
            </w:r>
            <w:r w:rsidRPr="00440A7F">
              <w:rPr>
                <w:rFonts w:ascii="Times New Roman" w:eastAsia="Times New Roman" w:hAnsi="Times New Roman" w:cs="Times New Roman"/>
                <w:color w:val="FF0000"/>
                <w:sz w:val="24"/>
                <w:szCs w:val="24"/>
                <w:lang w:val="fr-FR" w:eastAsia="fr-FR"/>
              </w:rPr>
              <w:t xml:space="preserve"> relatives aux personnes morales ou de manquer à ses obligations d’administrateur;</w:t>
            </w:r>
          </w:p>
          <w:p w14:paraId="103FD49B" w14:textId="19283B36" w:rsidR="00B1656E" w:rsidRPr="00440A7F" w:rsidRDefault="00B1656E" w:rsidP="00EB47A3">
            <w:pPr>
              <w:pStyle w:val="Paragraphedeliste"/>
              <w:numPr>
                <w:ilvl w:val="0"/>
                <w:numId w:val="30"/>
              </w:numPr>
              <w:tabs>
                <w:tab w:val="left" w:pos="215"/>
                <w:tab w:val="left" w:pos="503"/>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right="370"/>
              <w:jc w:val="both"/>
              <w:rPr>
                <w:rFonts w:ascii="Times New Roman" w:eastAsia="Times New Roman" w:hAnsi="Times New Roman" w:cs="Times New Roman"/>
                <w:color w:val="FF0000"/>
                <w:sz w:val="24"/>
                <w:szCs w:val="24"/>
                <w:lang w:val="fr-FR" w:eastAsia="fr-FR"/>
              </w:rPr>
            </w:pPr>
            <w:proofErr w:type="gramStart"/>
            <w:r w:rsidRPr="00440A7F">
              <w:rPr>
                <w:rFonts w:ascii="Times New Roman" w:eastAsia="Times New Roman" w:hAnsi="Times New Roman" w:cs="Times New Roman"/>
                <w:color w:val="FF0000"/>
                <w:sz w:val="24"/>
                <w:szCs w:val="24"/>
                <w:lang w:val="fr-FR" w:eastAsia="fr-FR"/>
              </w:rPr>
              <w:t>d’enfreindre</w:t>
            </w:r>
            <w:proofErr w:type="gramEnd"/>
            <w:r w:rsidRPr="00440A7F">
              <w:rPr>
                <w:rFonts w:ascii="Times New Roman" w:eastAsia="Times New Roman" w:hAnsi="Times New Roman" w:cs="Times New Roman"/>
                <w:color w:val="FF0000"/>
                <w:sz w:val="24"/>
                <w:szCs w:val="24"/>
                <w:lang w:val="fr-FR" w:eastAsia="fr-FR"/>
              </w:rPr>
              <w:t xml:space="preserve"> le code d’éthique </w:t>
            </w:r>
            <w:r w:rsidR="008F1DE3" w:rsidRPr="00D63F3D">
              <w:rPr>
                <w:rFonts w:ascii="Times New Roman" w:eastAsia="Times New Roman" w:hAnsi="Times New Roman" w:cs="Times New Roman"/>
                <w:color w:val="FF0000"/>
                <w:sz w:val="24"/>
                <w:szCs w:val="24"/>
                <w:lang w:val="fr-FR" w:eastAsia="fr-FR"/>
              </w:rPr>
              <w:t>de la corporation</w:t>
            </w:r>
            <w:r w:rsidRPr="00440A7F">
              <w:rPr>
                <w:rFonts w:ascii="Times New Roman" w:eastAsia="Times New Roman" w:hAnsi="Times New Roman" w:cs="Times New Roman"/>
                <w:color w:val="FF0000"/>
                <w:sz w:val="24"/>
                <w:szCs w:val="24"/>
                <w:lang w:val="fr-FR" w:eastAsia="fr-FR"/>
              </w:rPr>
              <w:t xml:space="preserve"> ou </w:t>
            </w:r>
            <w:r w:rsidR="00B51FF5">
              <w:rPr>
                <w:rFonts w:ascii="Times New Roman" w:eastAsia="Times New Roman" w:hAnsi="Times New Roman" w:cs="Times New Roman"/>
                <w:color w:val="FF0000"/>
                <w:sz w:val="24"/>
                <w:szCs w:val="24"/>
                <w:lang w:val="fr-FR" w:eastAsia="fr-FR"/>
              </w:rPr>
              <w:t>l</w:t>
            </w:r>
            <w:r w:rsidRPr="00440A7F">
              <w:rPr>
                <w:rFonts w:ascii="Times New Roman" w:eastAsia="Times New Roman" w:hAnsi="Times New Roman" w:cs="Times New Roman"/>
                <w:color w:val="FF0000"/>
                <w:sz w:val="24"/>
                <w:szCs w:val="24"/>
                <w:lang w:val="fr-FR" w:eastAsia="fr-FR"/>
              </w:rPr>
              <w:t xml:space="preserve">a </w:t>
            </w:r>
            <w:r w:rsidR="00B51FF5">
              <w:rPr>
                <w:rFonts w:ascii="Times New Roman" w:eastAsia="Times New Roman" w:hAnsi="Times New Roman" w:cs="Times New Roman"/>
                <w:color w:val="FF0000"/>
                <w:sz w:val="24"/>
                <w:szCs w:val="24"/>
                <w:lang w:val="fr-FR" w:eastAsia="fr-FR"/>
              </w:rPr>
              <w:t>C</w:t>
            </w:r>
            <w:r w:rsidRPr="00440A7F">
              <w:rPr>
                <w:rFonts w:ascii="Times New Roman" w:eastAsia="Times New Roman" w:hAnsi="Times New Roman" w:cs="Times New Roman"/>
                <w:color w:val="FF0000"/>
                <w:sz w:val="24"/>
                <w:szCs w:val="24"/>
                <w:lang w:val="fr-FR" w:eastAsia="fr-FR"/>
              </w:rPr>
              <w:t xml:space="preserve">harte de bientraitance </w:t>
            </w:r>
            <w:r w:rsidR="0050000E">
              <w:rPr>
                <w:rFonts w:ascii="Times New Roman" w:eastAsia="Times New Roman" w:hAnsi="Times New Roman" w:cs="Times New Roman"/>
                <w:color w:val="FF0000"/>
                <w:sz w:val="24"/>
                <w:szCs w:val="24"/>
                <w:lang w:val="fr-FR" w:eastAsia="fr-FR"/>
              </w:rPr>
              <w:t xml:space="preserve">des Habitations Nouvelles Avenues </w:t>
            </w:r>
            <w:r w:rsidRPr="00440A7F">
              <w:rPr>
                <w:rFonts w:ascii="Times New Roman" w:eastAsia="Times New Roman" w:hAnsi="Times New Roman" w:cs="Times New Roman"/>
                <w:color w:val="FF0000"/>
                <w:sz w:val="24"/>
                <w:szCs w:val="24"/>
                <w:lang w:val="fr-FR" w:eastAsia="fr-FR"/>
              </w:rPr>
              <w:t>de manière répétitive (une seule conduite grave peut également constituer un préjudice à la corporation ou à un de ses membres).</w:t>
            </w:r>
          </w:p>
          <w:p w14:paraId="21B49E3C" w14:textId="77777777" w:rsidR="00B1656E" w:rsidRPr="00440A7F" w:rsidRDefault="00B1656E" w:rsidP="0025348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6FB14D16" w14:textId="77777777" w:rsidR="00F160E6" w:rsidRDefault="00B1656E" w:rsidP="00ED4F6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40A7F">
              <w:rPr>
                <w:rFonts w:ascii="Times New Roman" w:eastAsia="Times New Roman" w:hAnsi="Times New Roman" w:cs="Times New Roman"/>
                <w:color w:val="FF0000"/>
                <w:sz w:val="24"/>
                <w:szCs w:val="24"/>
                <w:lang w:val="fr-FR" w:eastAsia="fr-FR"/>
              </w:rPr>
              <w:t>Le conseil d’administration est autorisé à adopter et à suivre en cette matière la procédure qu’il pourra éventuellement déterminer, pour autant que le membre visé soit informé de la nature exacte de l’acte ou de l’omission qu’on lui reproche, qu’il ait l’occasion de se faire entendre sur ce sujet et que la décision le concernant soit prise avec impartialité. La décision du conseil d’administration à cette fin sera finale et sans appel.</w:t>
            </w:r>
          </w:p>
          <w:p w14:paraId="6553AC8C" w14:textId="77777777" w:rsidR="00ED4F67" w:rsidRDefault="00ED4F67" w:rsidP="00ED4F6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296BBD17" w14:textId="77777777" w:rsidR="00ED4F67" w:rsidRDefault="00ED4F67" w:rsidP="00ED4F6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6D3D5E49" w14:textId="77777777" w:rsidR="00ED4F67" w:rsidRDefault="00ED4F67" w:rsidP="00ED4F6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313B8091" w14:textId="77777777" w:rsidR="00ED4F67" w:rsidRDefault="00ED4F67" w:rsidP="00ED4F6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0B43D26F" w14:textId="517F8705" w:rsidR="00ED4F67" w:rsidRPr="00ED4F67" w:rsidRDefault="00ED4F67" w:rsidP="00ED4F6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tc>
      </w:tr>
      <w:tr w:rsidR="00B1656E" w14:paraId="41F24D31" w14:textId="77777777" w:rsidTr="00F160E6">
        <w:trPr>
          <w:tblHeader/>
        </w:trPr>
        <w:tc>
          <w:tcPr>
            <w:tcW w:w="7366" w:type="dxa"/>
          </w:tcPr>
          <w:p w14:paraId="3A5A8DCB" w14:textId="3EB77929" w:rsidR="00B1656E" w:rsidRDefault="00B1656E" w:rsidP="00DA64F4">
            <w:pPr>
              <w:pStyle w:val="Titre3"/>
              <w:numPr>
                <w:ilvl w:val="0"/>
                <w:numId w:val="0"/>
              </w:numPr>
            </w:pPr>
            <w:r w:rsidRPr="00DA64F4">
              <w:rPr>
                <w:sz w:val="24"/>
                <w:szCs w:val="24"/>
              </w:rPr>
              <w:lastRenderedPageBreak/>
              <w:t>SECTION III</w:t>
            </w:r>
            <w:r>
              <w:rPr>
                <w:sz w:val="24"/>
                <w:szCs w:val="24"/>
              </w:rPr>
              <w:t xml:space="preserve"> - </w:t>
            </w:r>
            <w:r w:rsidRPr="00DA64F4">
              <w:rPr>
                <w:sz w:val="24"/>
                <w:szCs w:val="24"/>
              </w:rPr>
              <w:t>Assemblée des membres</w:t>
            </w:r>
          </w:p>
        </w:tc>
        <w:tc>
          <w:tcPr>
            <w:tcW w:w="6554" w:type="dxa"/>
          </w:tcPr>
          <w:p w14:paraId="3EFE6EED" w14:textId="39F5BE30" w:rsidR="00B1656E" w:rsidRDefault="00B1656E" w:rsidP="00DA64F4">
            <w:pPr>
              <w:pStyle w:val="Titre3"/>
              <w:numPr>
                <w:ilvl w:val="0"/>
                <w:numId w:val="0"/>
              </w:numPr>
              <w:rPr>
                <w:sz w:val="24"/>
                <w:szCs w:val="24"/>
              </w:rPr>
            </w:pPr>
            <w:r w:rsidRPr="00DA64F4">
              <w:rPr>
                <w:sz w:val="24"/>
                <w:szCs w:val="24"/>
              </w:rPr>
              <w:t>SECTION III</w:t>
            </w:r>
            <w:r>
              <w:rPr>
                <w:sz w:val="24"/>
                <w:szCs w:val="24"/>
              </w:rPr>
              <w:t xml:space="preserve"> - </w:t>
            </w:r>
            <w:r w:rsidRPr="00DA64F4">
              <w:rPr>
                <w:sz w:val="24"/>
                <w:szCs w:val="24"/>
              </w:rPr>
              <w:t>Assemblée des membres</w:t>
            </w:r>
          </w:p>
        </w:tc>
      </w:tr>
      <w:tr w:rsidR="00B1656E" w14:paraId="3C3C9BB1" w14:textId="77777777" w:rsidTr="00F160E6">
        <w:trPr>
          <w:tblHeader/>
        </w:trPr>
        <w:tc>
          <w:tcPr>
            <w:tcW w:w="7366" w:type="dxa"/>
          </w:tcPr>
          <w:p w14:paraId="6690559A" w14:textId="701A7CFE" w:rsidR="00B1656E" w:rsidRPr="005D2A0E" w:rsidRDefault="00B1656E" w:rsidP="00AE3E12">
            <w:pPr>
              <w:pStyle w:val="Titre3"/>
              <w:numPr>
                <w:ilvl w:val="0"/>
                <w:numId w:val="0"/>
              </w:numPr>
              <w:rPr>
                <w:sz w:val="24"/>
                <w:szCs w:val="24"/>
              </w:rPr>
            </w:pPr>
            <w:bookmarkStart w:id="10" w:name="_Toc242173125"/>
            <w:r>
              <w:rPr>
                <w:sz w:val="24"/>
                <w:szCs w:val="24"/>
              </w:rPr>
              <w:t xml:space="preserve">10. </w:t>
            </w:r>
            <w:r w:rsidRPr="005D2A0E">
              <w:rPr>
                <w:sz w:val="24"/>
                <w:szCs w:val="24"/>
              </w:rPr>
              <w:t>ASSEMBLÉE GÉNÉRALE ANNUELLE</w:t>
            </w:r>
            <w:bookmarkEnd w:id="10"/>
          </w:p>
          <w:p w14:paraId="4A30D9E9" w14:textId="77777777" w:rsidR="00B1656E" w:rsidRPr="00E53BD0" w:rsidRDefault="00B1656E" w:rsidP="00E53BD0">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 w:right="274"/>
              <w:rPr>
                <w:sz w:val="24"/>
                <w:szCs w:val="24"/>
              </w:rPr>
            </w:pPr>
          </w:p>
          <w:p w14:paraId="431F0E7E" w14:textId="4B754E79" w:rsidR="00B1656E" w:rsidRPr="00DA64F4" w:rsidRDefault="00B1656E" w:rsidP="00E53BD0">
            <w:pPr>
              <w:pStyle w:val="Retraitcor1"/>
              <w:widowControl/>
              <w:numPr>
                <w:ilvl w:val="12"/>
                <w:numId w:val="0"/>
              </w:numPr>
              <w:ind w:left="2" w:right="274"/>
              <w:rPr>
                <w:sz w:val="24"/>
                <w:szCs w:val="24"/>
              </w:rPr>
            </w:pPr>
            <w:r w:rsidRPr="00E53BD0">
              <w:rPr>
                <w:sz w:val="24"/>
                <w:szCs w:val="24"/>
              </w:rPr>
              <w:t xml:space="preserve">L’assemblée générale annuelle des membres </w:t>
            </w:r>
            <w:proofErr w:type="gramStart"/>
            <w:r w:rsidRPr="00E53BD0">
              <w:rPr>
                <w:sz w:val="24"/>
                <w:szCs w:val="24"/>
              </w:rPr>
              <w:t>a</w:t>
            </w:r>
            <w:proofErr w:type="gramEnd"/>
            <w:r w:rsidRPr="00E53BD0">
              <w:rPr>
                <w:sz w:val="24"/>
                <w:szCs w:val="24"/>
              </w:rPr>
              <w:t xml:space="preserve"> lieu dans les quatre (4) mois qui suivent la fin de l’exercice financier annuel. L’exercice financier de la corporation prend fin le 31 décembre de chaque année. Le Conseil d’administration fixe la date, l’heure et le lieu de l’assemblée générale annuelle.  Un avis de convocation est adressé à tous les membres, au moins dix (10) jours (de calendrier) avant la tenue de l’assemblée.</w:t>
            </w:r>
          </w:p>
        </w:tc>
        <w:tc>
          <w:tcPr>
            <w:tcW w:w="6554" w:type="dxa"/>
          </w:tcPr>
          <w:p w14:paraId="49D43E48" w14:textId="77777777" w:rsidR="00B1656E" w:rsidRPr="001011F0" w:rsidRDefault="00B1656E" w:rsidP="00EC7277">
            <w:pPr>
              <w:pStyle w:val="Titre3"/>
              <w:numPr>
                <w:ilvl w:val="0"/>
                <w:numId w:val="0"/>
              </w:numPr>
              <w:rPr>
                <w:sz w:val="24"/>
                <w:szCs w:val="24"/>
              </w:rPr>
            </w:pPr>
            <w:r w:rsidRPr="001011F0">
              <w:rPr>
                <w:sz w:val="24"/>
                <w:szCs w:val="24"/>
              </w:rPr>
              <w:t>10. ASSEMBLÉE GÉNÉRALE ANNUELLE</w:t>
            </w:r>
          </w:p>
          <w:p w14:paraId="1ADEC8B3" w14:textId="77777777" w:rsidR="00B1656E" w:rsidRPr="001011F0" w:rsidRDefault="00B1656E" w:rsidP="00EC7277">
            <w:pPr>
              <w:pStyle w:val="Retraitcor1"/>
              <w:widowControl/>
              <w:numPr>
                <w:ilvl w:val="12"/>
                <w:numId w:val="0"/>
              </w:numPr>
              <w:ind w:left="2" w:right="274"/>
              <w:rPr>
                <w:sz w:val="24"/>
                <w:szCs w:val="24"/>
              </w:rPr>
            </w:pPr>
          </w:p>
          <w:p w14:paraId="197BC4E1" w14:textId="01242331" w:rsidR="00B1656E" w:rsidRPr="00EC7277" w:rsidRDefault="00B1656E" w:rsidP="00EC7277">
            <w:pPr>
              <w:pStyle w:val="Retraitcor1"/>
              <w:widowControl/>
              <w:numPr>
                <w:ilvl w:val="12"/>
                <w:numId w:val="0"/>
              </w:numPr>
              <w:ind w:left="2" w:right="274"/>
            </w:pPr>
            <w:r w:rsidRPr="001011F0">
              <w:rPr>
                <w:sz w:val="24"/>
                <w:szCs w:val="24"/>
              </w:rPr>
              <w:t xml:space="preserve">L’assemblée générale annuelle des membres </w:t>
            </w:r>
            <w:proofErr w:type="gramStart"/>
            <w:r w:rsidRPr="001011F0">
              <w:rPr>
                <w:sz w:val="24"/>
                <w:szCs w:val="24"/>
              </w:rPr>
              <w:t>a</w:t>
            </w:r>
            <w:proofErr w:type="gramEnd"/>
            <w:r w:rsidRPr="001011F0">
              <w:rPr>
                <w:sz w:val="24"/>
                <w:szCs w:val="24"/>
              </w:rPr>
              <w:t xml:space="preserve"> lieu dans les </w:t>
            </w:r>
            <w:r w:rsidRPr="000651C9">
              <w:rPr>
                <w:color w:val="FF0000"/>
                <w:sz w:val="24"/>
                <w:szCs w:val="24"/>
              </w:rPr>
              <w:t xml:space="preserve">trois (3) </w:t>
            </w:r>
            <w:r w:rsidRPr="001011F0">
              <w:rPr>
                <w:sz w:val="24"/>
                <w:szCs w:val="24"/>
              </w:rPr>
              <w:t>mois qui suivent la fin de l’exercice financier annuel. L’exercice financier de la corporation prend fin le 31 décembre de chaque année. Le conseil d’administration fixe la date, l’heure et le lieu de l’assemblée générale annuelle.</w:t>
            </w:r>
          </w:p>
        </w:tc>
      </w:tr>
      <w:tr w:rsidR="00B1656E" w14:paraId="0450B889" w14:textId="77777777" w:rsidTr="00F160E6">
        <w:trPr>
          <w:tblHeader/>
        </w:trPr>
        <w:tc>
          <w:tcPr>
            <w:tcW w:w="7366" w:type="dxa"/>
          </w:tcPr>
          <w:p w14:paraId="7AE5258E" w14:textId="3DECF546" w:rsidR="00B1656E" w:rsidRPr="00E53BD0" w:rsidRDefault="00B1656E" w:rsidP="00AE3E12">
            <w:pPr>
              <w:pStyle w:val="Titre3"/>
              <w:numPr>
                <w:ilvl w:val="0"/>
                <w:numId w:val="0"/>
              </w:numPr>
              <w:rPr>
                <w:sz w:val="24"/>
                <w:szCs w:val="24"/>
              </w:rPr>
            </w:pPr>
            <w:bookmarkStart w:id="11" w:name="_Toc242173126"/>
            <w:r>
              <w:rPr>
                <w:sz w:val="24"/>
                <w:szCs w:val="24"/>
              </w:rPr>
              <w:t xml:space="preserve">11. </w:t>
            </w:r>
            <w:r w:rsidRPr="00E53BD0">
              <w:rPr>
                <w:sz w:val="24"/>
                <w:szCs w:val="24"/>
              </w:rPr>
              <w:t>ASSEMBLÉE GÉNÉRALE SPÉCIALE</w:t>
            </w:r>
            <w:bookmarkEnd w:id="11"/>
          </w:p>
          <w:p w14:paraId="43DEAB9A" w14:textId="77777777" w:rsidR="00B1656E" w:rsidRPr="00E53BD0" w:rsidRDefault="00B1656E" w:rsidP="00E53BD0">
            <w:pPr>
              <w:pStyle w:val="Retraitcor1"/>
              <w:widowControl/>
              <w:numPr>
                <w:ilvl w:val="12"/>
                <w:numId w:val="0"/>
              </w:numPr>
              <w:ind w:left="2"/>
              <w:rPr>
                <w:sz w:val="24"/>
                <w:szCs w:val="24"/>
              </w:rPr>
            </w:pPr>
          </w:p>
          <w:p w14:paraId="506A05E4" w14:textId="77777777" w:rsidR="00B1656E" w:rsidRPr="00E53BD0" w:rsidRDefault="00B1656E" w:rsidP="00E53BD0">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r w:rsidRPr="00E53BD0">
              <w:rPr>
                <w:sz w:val="24"/>
                <w:szCs w:val="24"/>
              </w:rPr>
              <w:t>Une assemblée spéciale des membres de la corporation peut être convoquée en tout temps :</w:t>
            </w:r>
          </w:p>
          <w:p w14:paraId="0E70D898" w14:textId="77777777" w:rsidR="00B1656E" w:rsidRPr="00E53BD0" w:rsidRDefault="00B1656E" w:rsidP="00E53BD0">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p>
          <w:p w14:paraId="1A31EDC0" w14:textId="77777777" w:rsidR="00B1656E" w:rsidRPr="00E53BD0" w:rsidRDefault="00B1656E">
            <w:pPr>
              <w:pStyle w:val="Paragraphedeliste3"/>
              <w:numPr>
                <w:ilvl w:val="0"/>
                <w:numId w:val="9"/>
              </w:numPr>
              <w:spacing w:after="0" w:line="240" w:lineRule="auto"/>
              <w:ind w:left="366" w:right="702"/>
              <w:jc w:val="both"/>
              <w:rPr>
                <w:rFonts w:ascii="Times New Roman" w:hAnsi="Times New Roman"/>
                <w:sz w:val="24"/>
                <w:szCs w:val="24"/>
              </w:rPr>
            </w:pPr>
            <w:proofErr w:type="gramStart"/>
            <w:r w:rsidRPr="00E53BD0">
              <w:rPr>
                <w:rFonts w:ascii="Times New Roman" w:hAnsi="Times New Roman"/>
                <w:sz w:val="24"/>
                <w:szCs w:val="24"/>
              </w:rPr>
              <w:t>par</w:t>
            </w:r>
            <w:proofErr w:type="gramEnd"/>
            <w:r w:rsidRPr="00E53BD0">
              <w:rPr>
                <w:rFonts w:ascii="Times New Roman" w:hAnsi="Times New Roman"/>
                <w:sz w:val="24"/>
                <w:szCs w:val="24"/>
              </w:rPr>
              <w:t xml:space="preserve"> le conseil d’administration au moyen d’une résolution ;</w:t>
            </w:r>
          </w:p>
          <w:p w14:paraId="087AB0E0" w14:textId="77777777" w:rsidR="00B1656E" w:rsidRPr="00E53BD0" w:rsidRDefault="00B1656E">
            <w:pPr>
              <w:pStyle w:val="Paragraphedeliste3"/>
              <w:numPr>
                <w:ilvl w:val="0"/>
                <w:numId w:val="9"/>
              </w:numPr>
              <w:spacing w:after="0" w:line="240" w:lineRule="auto"/>
              <w:ind w:left="366" w:right="702"/>
              <w:jc w:val="both"/>
              <w:rPr>
                <w:rFonts w:ascii="Times New Roman" w:hAnsi="Times New Roman"/>
                <w:sz w:val="24"/>
                <w:szCs w:val="24"/>
              </w:rPr>
            </w:pPr>
            <w:proofErr w:type="gramStart"/>
            <w:r w:rsidRPr="00E53BD0">
              <w:rPr>
                <w:rFonts w:ascii="Times New Roman" w:hAnsi="Times New Roman"/>
                <w:sz w:val="24"/>
                <w:szCs w:val="24"/>
              </w:rPr>
              <w:t>par</w:t>
            </w:r>
            <w:proofErr w:type="gramEnd"/>
            <w:r w:rsidRPr="00E53BD0">
              <w:rPr>
                <w:rFonts w:ascii="Times New Roman" w:hAnsi="Times New Roman"/>
                <w:sz w:val="24"/>
                <w:szCs w:val="24"/>
              </w:rPr>
              <w:t xml:space="preserve"> au moins 10% des membres en règle, au moyen d’une requête écrite à cet effet, adressée au secrétaire de la corporation. Une telle requête doit mentionner le but pour lequel l’assemblée doit être convoquée.</w:t>
            </w:r>
          </w:p>
          <w:p w14:paraId="65E037D9" w14:textId="77777777" w:rsidR="00B1656E" w:rsidRPr="00E53BD0" w:rsidRDefault="00B1656E" w:rsidP="00E53BD0">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p>
          <w:p w14:paraId="65CB5BB1" w14:textId="77777777" w:rsidR="00B1656E" w:rsidRPr="00E53BD0" w:rsidRDefault="00B1656E" w:rsidP="00E53BD0">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r w:rsidRPr="00E53BD0">
              <w:rPr>
                <w:sz w:val="24"/>
                <w:szCs w:val="24"/>
              </w:rPr>
              <w:t>A défaut par le secrétaire de convoquer une telle assemblée dans les dix (10) jours ouvrables de la réception de ladite requête, celle-ci pourra être convoquée par l’un des signataires de la requête.</w:t>
            </w:r>
          </w:p>
          <w:p w14:paraId="458989AA" w14:textId="77777777" w:rsidR="00B1656E" w:rsidRPr="00E53BD0" w:rsidRDefault="00B1656E" w:rsidP="00E53BD0">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p>
          <w:p w14:paraId="601BC50A" w14:textId="31FD61BE" w:rsidR="00B1656E" w:rsidRPr="00E53BD0" w:rsidRDefault="00B1656E" w:rsidP="00E53BD0">
            <w:pPr>
              <w:pStyle w:val="Retraitcor1"/>
              <w:widowControl/>
              <w:numPr>
                <w:ilvl w:val="12"/>
                <w:numId w:val="0"/>
              </w:numPr>
              <w:tabs>
                <w:tab w:val="clear" w:pos="2"/>
                <w:tab w:val="left" w:pos="9204"/>
              </w:tabs>
              <w:ind w:left="6"/>
              <w:rPr>
                <w:sz w:val="24"/>
                <w:szCs w:val="24"/>
              </w:rPr>
            </w:pPr>
            <w:r w:rsidRPr="00E53BD0">
              <w:rPr>
                <w:sz w:val="24"/>
                <w:szCs w:val="24"/>
              </w:rPr>
              <w:t>Aucun autre sujet que celui ou ceux indiqués à l’ordre du jour ne pourront être pris en considération.</w:t>
            </w:r>
          </w:p>
        </w:tc>
        <w:tc>
          <w:tcPr>
            <w:tcW w:w="6554" w:type="dxa"/>
          </w:tcPr>
          <w:p w14:paraId="44DC4D19" w14:textId="0E5119B0" w:rsidR="00B1656E" w:rsidRPr="001011F0" w:rsidRDefault="00B1656E" w:rsidP="00111C17">
            <w:pPr>
              <w:pStyle w:val="Titre3"/>
              <w:numPr>
                <w:ilvl w:val="0"/>
                <w:numId w:val="0"/>
              </w:numPr>
              <w:rPr>
                <w:sz w:val="24"/>
                <w:szCs w:val="24"/>
              </w:rPr>
            </w:pPr>
            <w:r w:rsidRPr="001011F0">
              <w:rPr>
                <w:sz w:val="24"/>
                <w:szCs w:val="24"/>
              </w:rPr>
              <w:t xml:space="preserve">11. ASSEMBLÉE GÉNÉRALE </w:t>
            </w:r>
            <w:r w:rsidRPr="000651C9">
              <w:rPr>
                <w:color w:val="FF0000"/>
                <w:sz w:val="24"/>
                <w:szCs w:val="24"/>
              </w:rPr>
              <w:t xml:space="preserve">EXTRAORDINAIRE </w:t>
            </w:r>
          </w:p>
          <w:p w14:paraId="52868D46" w14:textId="77777777" w:rsidR="00B1656E" w:rsidRPr="001011F0" w:rsidRDefault="00B1656E" w:rsidP="00111C17">
            <w:pPr>
              <w:pStyle w:val="Retraitcor1"/>
              <w:widowControl/>
              <w:numPr>
                <w:ilvl w:val="12"/>
                <w:numId w:val="0"/>
              </w:numPr>
              <w:ind w:left="704"/>
            </w:pPr>
          </w:p>
          <w:p w14:paraId="0EE6A46E" w14:textId="09AB9335" w:rsidR="00B1656E" w:rsidRPr="001011F0" w:rsidRDefault="00B1656E" w:rsidP="00111C1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r w:rsidRPr="001011F0">
              <w:rPr>
                <w:sz w:val="24"/>
                <w:szCs w:val="24"/>
              </w:rPr>
              <w:t xml:space="preserve">Une assemblée </w:t>
            </w:r>
            <w:r w:rsidRPr="000651C9">
              <w:rPr>
                <w:color w:val="FF0000"/>
                <w:sz w:val="24"/>
                <w:szCs w:val="24"/>
              </w:rPr>
              <w:t xml:space="preserve">extraordinaire </w:t>
            </w:r>
            <w:r w:rsidRPr="001011F0">
              <w:rPr>
                <w:sz w:val="24"/>
                <w:szCs w:val="24"/>
              </w:rPr>
              <w:t>des membres de la corporation peut être convoquée en tout temps :</w:t>
            </w:r>
          </w:p>
          <w:p w14:paraId="413EB5F3" w14:textId="77777777" w:rsidR="00B1656E" w:rsidRPr="001011F0" w:rsidRDefault="00B1656E" w:rsidP="00111C1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pPr>
          </w:p>
          <w:p w14:paraId="1DD708A4" w14:textId="77777777" w:rsidR="00B1656E" w:rsidRPr="001011F0" w:rsidRDefault="00B1656E" w:rsidP="00111C17">
            <w:pPr>
              <w:pStyle w:val="Paragraphedeliste3"/>
              <w:numPr>
                <w:ilvl w:val="0"/>
                <w:numId w:val="26"/>
              </w:numPr>
              <w:spacing w:after="0" w:line="240" w:lineRule="auto"/>
              <w:ind w:right="702"/>
              <w:jc w:val="both"/>
              <w:rPr>
                <w:rFonts w:ascii="Times New Roman" w:hAnsi="Times New Roman"/>
                <w:sz w:val="24"/>
                <w:szCs w:val="24"/>
              </w:rPr>
            </w:pPr>
            <w:proofErr w:type="gramStart"/>
            <w:r w:rsidRPr="001011F0">
              <w:rPr>
                <w:rFonts w:ascii="Times New Roman" w:hAnsi="Times New Roman"/>
                <w:sz w:val="24"/>
                <w:szCs w:val="24"/>
              </w:rPr>
              <w:t>par</w:t>
            </w:r>
            <w:proofErr w:type="gramEnd"/>
            <w:r w:rsidRPr="001011F0">
              <w:rPr>
                <w:rFonts w:ascii="Times New Roman" w:hAnsi="Times New Roman"/>
                <w:sz w:val="24"/>
                <w:szCs w:val="24"/>
              </w:rPr>
              <w:t xml:space="preserve"> le conseil d’administration au moyen d’une résolution ;</w:t>
            </w:r>
          </w:p>
          <w:p w14:paraId="5D733B7E" w14:textId="77777777" w:rsidR="00B1656E" w:rsidRPr="001011F0" w:rsidRDefault="00B1656E" w:rsidP="00111C17">
            <w:pPr>
              <w:pStyle w:val="Paragraphedeliste3"/>
              <w:numPr>
                <w:ilvl w:val="0"/>
                <w:numId w:val="26"/>
              </w:numPr>
              <w:spacing w:after="0" w:line="240" w:lineRule="auto"/>
              <w:ind w:right="702"/>
              <w:jc w:val="both"/>
              <w:rPr>
                <w:rFonts w:ascii="Times New Roman" w:hAnsi="Times New Roman"/>
                <w:sz w:val="24"/>
                <w:szCs w:val="24"/>
              </w:rPr>
            </w:pPr>
            <w:proofErr w:type="gramStart"/>
            <w:r w:rsidRPr="001011F0">
              <w:rPr>
                <w:rFonts w:ascii="Times New Roman" w:hAnsi="Times New Roman"/>
                <w:sz w:val="24"/>
                <w:szCs w:val="24"/>
              </w:rPr>
              <w:t>par</w:t>
            </w:r>
            <w:proofErr w:type="gramEnd"/>
            <w:r w:rsidRPr="001011F0">
              <w:rPr>
                <w:rFonts w:ascii="Times New Roman" w:hAnsi="Times New Roman"/>
                <w:sz w:val="24"/>
                <w:szCs w:val="24"/>
              </w:rPr>
              <w:t xml:space="preserve"> au moins 10% des membres en règle, au moyen d’une requête écrite à cet effet, adressée au secrétaire de la corporation. Une telle requête doit mentionner le but pour lequel l’assemblée doit être convoquée.</w:t>
            </w:r>
          </w:p>
          <w:p w14:paraId="28BE284B" w14:textId="77777777" w:rsidR="00B1656E" w:rsidRPr="001011F0" w:rsidRDefault="00B1656E" w:rsidP="00111C1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pPr>
          </w:p>
          <w:p w14:paraId="221C7EB8" w14:textId="429163A5" w:rsidR="00B1656E" w:rsidRPr="001011F0" w:rsidRDefault="009558BE" w:rsidP="00111C1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r>
              <w:rPr>
                <w:sz w:val="24"/>
                <w:szCs w:val="24"/>
              </w:rPr>
              <w:t>À</w:t>
            </w:r>
            <w:r w:rsidR="00B1656E" w:rsidRPr="001011F0">
              <w:rPr>
                <w:sz w:val="24"/>
                <w:szCs w:val="24"/>
              </w:rPr>
              <w:t xml:space="preserve"> défaut par le secrétaire de convoquer une telle assemblée dans les </w:t>
            </w:r>
            <w:r w:rsidR="00B1656E" w:rsidRPr="00A04A7C">
              <w:rPr>
                <w:color w:val="FF0000"/>
                <w:sz w:val="24"/>
                <w:szCs w:val="24"/>
              </w:rPr>
              <w:t xml:space="preserve">21 jours </w:t>
            </w:r>
            <w:r w:rsidR="00B1656E" w:rsidRPr="001011F0">
              <w:rPr>
                <w:sz w:val="24"/>
                <w:szCs w:val="24"/>
              </w:rPr>
              <w:t>ouvrables de la réception de ladite requête, celle-ci pourra être convoquée par l’un des signataires de la requête.</w:t>
            </w:r>
          </w:p>
          <w:p w14:paraId="73602F6F" w14:textId="77777777" w:rsidR="00B1656E" w:rsidRPr="001011F0" w:rsidRDefault="00B1656E" w:rsidP="00111C1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p>
          <w:p w14:paraId="4C089A41" w14:textId="40578B71" w:rsidR="00B1656E" w:rsidRPr="00111C17" w:rsidRDefault="00B1656E" w:rsidP="00111C1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r w:rsidRPr="001011F0">
              <w:rPr>
                <w:sz w:val="24"/>
                <w:szCs w:val="24"/>
              </w:rPr>
              <w:t>Aucun autre sujet que celui ou ceux indiqués à l’ordre du jour ne pourr</w:t>
            </w:r>
            <w:r w:rsidR="009558BE">
              <w:rPr>
                <w:sz w:val="24"/>
                <w:szCs w:val="24"/>
              </w:rPr>
              <w:t>a</w:t>
            </w:r>
            <w:r w:rsidRPr="001011F0">
              <w:rPr>
                <w:sz w:val="24"/>
                <w:szCs w:val="24"/>
              </w:rPr>
              <w:t xml:space="preserve"> être pris en considération.</w:t>
            </w:r>
          </w:p>
          <w:p w14:paraId="2462FB55" w14:textId="77777777" w:rsidR="00B1656E" w:rsidRPr="00DA64F4" w:rsidRDefault="00B1656E" w:rsidP="00DA64F4">
            <w:pPr>
              <w:pStyle w:val="Titre3"/>
              <w:numPr>
                <w:ilvl w:val="0"/>
                <w:numId w:val="0"/>
              </w:numPr>
              <w:rPr>
                <w:sz w:val="24"/>
                <w:szCs w:val="24"/>
              </w:rPr>
            </w:pPr>
          </w:p>
        </w:tc>
      </w:tr>
      <w:tr w:rsidR="00B1656E" w14:paraId="114F42C6" w14:textId="77777777" w:rsidTr="00F160E6">
        <w:trPr>
          <w:tblHeader/>
        </w:trPr>
        <w:tc>
          <w:tcPr>
            <w:tcW w:w="7366" w:type="dxa"/>
          </w:tcPr>
          <w:p w14:paraId="4E81EC03" w14:textId="722A471A" w:rsidR="00B1656E" w:rsidRPr="00E53BD0" w:rsidRDefault="00B1656E" w:rsidP="00AE3E12">
            <w:pPr>
              <w:pStyle w:val="Titre3"/>
              <w:numPr>
                <w:ilvl w:val="0"/>
                <w:numId w:val="0"/>
              </w:numPr>
              <w:rPr>
                <w:sz w:val="24"/>
                <w:szCs w:val="24"/>
              </w:rPr>
            </w:pPr>
            <w:bookmarkStart w:id="12" w:name="_Toc242173127"/>
            <w:r>
              <w:rPr>
                <w:sz w:val="24"/>
                <w:szCs w:val="24"/>
              </w:rPr>
              <w:lastRenderedPageBreak/>
              <w:t xml:space="preserve">12. </w:t>
            </w:r>
            <w:r w:rsidRPr="00E53BD0">
              <w:rPr>
                <w:sz w:val="24"/>
                <w:szCs w:val="24"/>
              </w:rPr>
              <w:t>LIEU DES ASSEMBLÉES</w:t>
            </w:r>
            <w:bookmarkEnd w:id="12"/>
          </w:p>
          <w:p w14:paraId="69481BE2" w14:textId="77777777" w:rsidR="00B1656E" w:rsidRPr="00E53BD0" w:rsidRDefault="00B1656E" w:rsidP="00E53BD0">
            <w:pPr>
              <w:pStyle w:val="Retraitcor1"/>
              <w:widowControl/>
              <w:numPr>
                <w:ilvl w:val="12"/>
                <w:numId w:val="0"/>
              </w:numPr>
              <w:tabs>
                <w:tab w:val="clear" w:pos="2"/>
                <w:tab w:val="left" w:pos="9204"/>
              </w:tabs>
              <w:ind w:left="6"/>
              <w:rPr>
                <w:sz w:val="24"/>
                <w:szCs w:val="24"/>
              </w:rPr>
            </w:pPr>
          </w:p>
          <w:p w14:paraId="77555A26" w14:textId="772CA384" w:rsidR="00B1656E" w:rsidRPr="00E53BD0" w:rsidRDefault="00B1656E" w:rsidP="00E53BD0">
            <w:pPr>
              <w:pStyle w:val="Retraitcor1"/>
              <w:widowControl/>
              <w:numPr>
                <w:ilvl w:val="12"/>
                <w:numId w:val="0"/>
              </w:numPr>
              <w:tabs>
                <w:tab w:val="clear" w:pos="2"/>
                <w:tab w:val="left" w:pos="9204"/>
              </w:tabs>
              <w:ind w:left="6"/>
              <w:rPr>
                <w:sz w:val="24"/>
                <w:szCs w:val="24"/>
              </w:rPr>
            </w:pPr>
            <w:r w:rsidRPr="00E53BD0">
              <w:rPr>
                <w:sz w:val="24"/>
                <w:szCs w:val="24"/>
              </w:rPr>
              <w:t>Les assemblées des membres de la corporation sont tenues au siège social de la corporation ou à tout autre endroit déterminé par le conseil d’administration.</w:t>
            </w:r>
          </w:p>
        </w:tc>
        <w:tc>
          <w:tcPr>
            <w:tcW w:w="6554" w:type="dxa"/>
          </w:tcPr>
          <w:p w14:paraId="3D2B6AEA" w14:textId="77777777" w:rsidR="00B1656E" w:rsidRPr="001011F0" w:rsidRDefault="00B1656E" w:rsidP="000F6D4A">
            <w:pPr>
              <w:pStyle w:val="Titre3"/>
              <w:numPr>
                <w:ilvl w:val="0"/>
                <w:numId w:val="0"/>
              </w:numPr>
              <w:rPr>
                <w:sz w:val="24"/>
                <w:szCs w:val="24"/>
              </w:rPr>
            </w:pPr>
            <w:r w:rsidRPr="001011F0">
              <w:rPr>
                <w:sz w:val="24"/>
                <w:szCs w:val="24"/>
              </w:rPr>
              <w:t>12. LIEU DES ASSEMBLÉES</w:t>
            </w:r>
          </w:p>
          <w:p w14:paraId="2CD7D084" w14:textId="77777777" w:rsidR="00B1656E" w:rsidRPr="001011F0" w:rsidRDefault="00B1656E" w:rsidP="000F6D4A">
            <w:pPr>
              <w:pStyle w:val="Retraitcor1"/>
              <w:widowControl/>
              <w:numPr>
                <w:ilvl w:val="12"/>
                <w:numId w:val="0"/>
              </w:numPr>
              <w:tabs>
                <w:tab w:val="clear" w:pos="2"/>
                <w:tab w:val="left" w:pos="9204"/>
              </w:tabs>
              <w:ind w:left="6"/>
              <w:rPr>
                <w:sz w:val="24"/>
                <w:szCs w:val="24"/>
              </w:rPr>
            </w:pPr>
          </w:p>
          <w:p w14:paraId="6E67182A" w14:textId="1F4F660A" w:rsidR="00B1656E" w:rsidRPr="001011F0" w:rsidRDefault="00B1656E" w:rsidP="000F6D4A">
            <w:pPr>
              <w:pStyle w:val="Retraitcor1"/>
              <w:widowControl/>
              <w:numPr>
                <w:ilvl w:val="12"/>
                <w:numId w:val="0"/>
              </w:numPr>
              <w:tabs>
                <w:tab w:val="clear" w:pos="2"/>
                <w:tab w:val="left" w:pos="9204"/>
              </w:tabs>
              <w:ind w:left="6"/>
              <w:rPr>
                <w:sz w:val="24"/>
                <w:szCs w:val="24"/>
                <w:highlight w:val="red"/>
              </w:rPr>
            </w:pPr>
            <w:r w:rsidRPr="001011F0">
              <w:rPr>
                <w:sz w:val="24"/>
                <w:szCs w:val="24"/>
              </w:rPr>
              <w:t xml:space="preserve">Les assemblées des membres de la corporation sont tenues au siège social de la corporation ou à tout autre endroit déterminé par le conseil d’administration. </w:t>
            </w:r>
            <w:r w:rsidRPr="00A04A7C">
              <w:rPr>
                <w:color w:val="FF0000"/>
                <w:sz w:val="24"/>
                <w:szCs w:val="24"/>
              </w:rPr>
              <w:t>De préférence, elles sont tenues en présence.</w:t>
            </w:r>
          </w:p>
          <w:p w14:paraId="007B4A04" w14:textId="77777777" w:rsidR="00B1656E" w:rsidRPr="001011F0" w:rsidRDefault="00B1656E" w:rsidP="000F6D4A">
            <w:pPr>
              <w:pStyle w:val="Retraitcor1"/>
              <w:widowControl/>
              <w:numPr>
                <w:ilvl w:val="12"/>
                <w:numId w:val="0"/>
              </w:numPr>
              <w:tabs>
                <w:tab w:val="clear" w:pos="2"/>
                <w:tab w:val="left" w:pos="9204"/>
              </w:tabs>
              <w:ind w:left="6"/>
              <w:rPr>
                <w:sz w:val="24"/>
                <w:szCs w:val="24"/>
                <w:highlight w:val="red"/>
              </w:rPr>
            </w:pPr>
          </w:p>
          <w:p w14:paraId="12CD17EC" w14:textId="397447D0" w:rsidR="00B1656E" w:rsidRPr="00A04A7C" w:rsidRDefault="00B1656E" w:rsidP="000F6D4A">
            <w:pPr>
              <w:pStyle w:val="Retraitcor1"/>
              <w:widowControl/>
              <w:numPr>
                <w:ilvl w:val="12"/>
                <w:numId w:val="0"/>
              </w:numPr>
              <w:tabs>
                <w:tab w:val="clear" w:pos="2"/>
                <w:tab w:val="left" w:pos="9204"/>
              </w:tabs>
              <w:ind w:left="6"/>
              <w:rPr>
                <w:color w:val="FF0000"/>
                <w:sz w:val="24"/>
                <w:szCs w:val="24"/>
              </w:rPr>
            </w:pPr>
            <w:r w:rsidRPr="00A04A7C">
              <w:rPr>
                <w:color w:val="FF0000"/>
                <w:sz w:val="24"/>
                <w:szCs w:val="24"/>
              </w:rPr>
              <w:t>Au besoin, une assemblée générale des membres peut être tenue à l’aide de moyens permettant à tous les participants de communiquer immédiatement entre eux. </w:t>
            </w:r>
          </w:p>
          <w:p w14:paraId="674DE715" w14:textId="77777777" w:rsidR="00B1656E" w:rsidRPr="00A04A7C" w:rsidRDefault="00B1656E" w:rsidP="001537D2">
            <w:pPr>
              <w:pStyle w:val="Retraitcor1"/>
              <w:widowControl/>
              <w:numPr>
                <w:ilvl w:val="12"/>
                <w:numId w:val="0"/>
              </w:numPr>
              <w:tabs>
                <w:tab w:val="clear" w:pos="2"/>
                <w:tab w:val="left" w:pos="9204"/>
              </w:tabs>
              <w:rPr>
                <w:color w:val="FF0000"/>
                <w:sz w:val="24"/>
                <w:szCs w:val="24"/>
              </w:rPr>
            </w:pPr>
          </w:p>
          <w:p w14:paraId="20705A91" w14:textId="7FAB68DD" w:rsidR="00B1656E" w:rsidRPr="00A73DB1" w:rsidRDefault="00B1656E" w:rsidP="00A73DB1">
            <w:pPr>
              <w:pStyle w:val="Retraitcor1"/>
              <w:widowControl/>
              <w:numPr>
                <w:ilvl w:val="12"/>
                <w:numId w:val="0"/>
              </w:numPr>
              <w:tabs>
                <w:tab w:val="clear" w:pos="2"/>
                <w:tab w:val="left" w:pos="9204"/>
              </w:tabs>
              <w:ind w:left="6"/>
              <w:rPr>
                <w:sz w:val="24"/>
                <w:szCs w:val="24"/>
              </w:rPr>
            </w:pPr>
            <w:r w:rsidRPr="00A04A7C">
              <w:rPr>
                <w:color w:val="FF0000"/>
                <w:sz w:val="24"/>
                <w:szCs w:val="24"/>
              </w:rPr>
              <w:t>L’avis de convocation à une telle assemblée devra contenir la procédure de connexion, le cas échéant.</w:t>
            </w:r>
          </w:p>
        </w:tc>
      </w:tr>
      <w:tr w:rsidR="00B1656E" w14:paraId="4F4605CE" w14:textId="77777777" w:rsidTr="00F160E6">
        <w:trPr>
          <w:tblHeader/>
        </w:trPr>
        <w:tc>
          <w:tcPr>
            <w:tcW w:w="7366" w:type="dxa"/>
          </w:tcPr>
          <w:p w14:paraId="583D6CE0" w14:textId="56ECD925" w:rsidR="00B1656E" w:rsidRPr="00DC0593" w:rsidRDefault="00B1656E" w:rsidP="00AE3E12">
            <w:pPr>
              <w:pStyle w:val="Titre3"/>
              <w:numPr>
                <w:ilvl w:val="0"/>
                <w:numId w:val="0"/>
              </w:numPr>
              <w:rPr>
                <w:sz w:val="24"/>
                <w:szCs w:val="24"/>
              </w:rPr>
            </w:pPr>
            <w:bookmarkStart w:id="13" w:name="_Toc242173128"/>
            <w:r>
              <w:rPr>
                <w:sz w:val="24"/>
                <w:szCs w:val="24"/>
              </w:rPr>
              <w:t xml:space="preserve">13. </w:t>
            </w:r>
            <w:r w:rsidRPr="00DC0593">
              <w:rPr>
                <w:sz w:val="24"/>
                <w:szCs w:val="24"/>
              </w:rPr>
              <w:t>AVIS DE CONVOCATION</w:t>
            </w:r>
            <w:bookmarkEnd w:id="13"/>
            <w:r w:rsidRPr="00DC0593">
              <w:rPr>
                <w:sz w:val="24"/>
                <w:szCs w:val="24"/>
              </w:rPr>
              <w:tab/>
            </w:r>
          </w:p>
          <w:p w14:paraId="4786BAD8" w14:textId="77777777" w:rsidR="00B1656E" w:rsidRDefault="00B1656E" w:rsidP="00DC0593">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3576D60" w14:textId="609AC288" w:rsidR="00B1656E" w:rsidRPr="00DC0593" w:rsidRDefault="00B1656E" w:rsidP="00DC0593">
            <w:pPr>
              <w:pStyle w:val="Retraitcor1"/>
              <w:widowControl/>
              <w:numPr>
                <w:ilvl w:val="12"/>
                <w:numId w:val="0"/>
              </w:numPr>
              <w:tabs>
                <w:tab w:val="clear" w:pos="2"/>
                <w:tab w:val="left" w:pos="9204"/>
              </w:tabs>
              <w:ind w:left="6"/>
            </w:pPr>
            <w:r w:rsidRPr="00DC0593">
              <w:rPr>
                <w:sz w:val="24"/>
                <w:szCs w:val="24"/>
              </w:rPr>
              <w:t>Un avis écrit de la date, de l’heure, du lieu et de la nature de toute affaire spéciale à être soumise à l’assemblée générale annuelle ou générale spéciale, doit être envoyé à chaque membre de la corporation et à chaque administrateur. Tel avis doit être envoyé au moins dix (10) jours (de calendrier) avant la tenue d’une telle assemblée.</w:t>
            </w:r>
          </w:p>
        </w:tc>
        <w:tc>
          <w:tcPr>
            <w:tcW w:w="6554" w:type="dxa"/>
          </w:tcPr>
          <w:p w14:paraId="4AD6BF1D" w14:textId="77777777" w:rsidR="00B1656E" w:rsidRPr="001011F0" w:rsidRDefault="00B1656E" w:rsidP="00D963CA">
            <w:pPr>
              <w:pStyle w:val="Titre3"/>
              <w:numPr>
                <w:ilvl w:val="0"/>
                <w:numId w:val="0"/>
              </w:numPr>
              <w:rPr>
                <w:sz w:val="24"/>
                <w:szCs w:val="24"/>
              </w:rPr>
            </w:pPr>
            <w:r w:rsidRPr="001011F0">
              <w:rPr>
                <w:sz w:val="24"/>
                <w:szCs w:val="24"/>
              </w:rPr>
              <w:t>13. AVIS DE CONVOCATION</w:t>
            </w:r>
            <w:r w:rsidRPr="001011F0">
              <w:rPr>
                <w:sz w:val="24"/>
                <w:szCs w:val="24"/>
              </w:rPr>
              <w:tab/>
            </w:r>
          </w:p>
          <w:p w14:paraId="466FDEB7" w14:textId="77777777" w:rsidR="00B1656E" w:rsidRPr="001011F0" w:rsidRDefault="00B1656E" w:rsidP="00DA64F4">
            <w:pPr>
              <w:pStyle w:val="Titre3"/>
              <w:numPr>
                <w:ilvl w:val="0"/>
                <w:numId w:val="0"/>
              </w:numPr>
              <w:rPr>
                <w:sz w:val="24"/>
                <w:szCs w:val="24"/>
              </w:rPr>
            </w:pPr>
          </w:p>
          <w:p w14:paraId="5C0BE466" w14:textId="1A75CA52" w:rsidR="00B1656E" w:rsidRPr="00D963CA" w:rsidRDefault="00B1656E" w:rsidP="00D963CA">
            <w:pPr>
              <w:pStyle w:val="Retraitcor1"/>
              <w:widowControl/>
              <w:numPr>
                <w:ilvl w:val="12"/>
                <w:numId w:val="0"/>
              </w:numPr>
              <w:tabs>
                <w:tab w:val="clear" w:pos="2"/>
                <w:tab w:val="left" w:pos="9204"/>
              </w:tabs>
              <w:ind w:left="6"/>
            </w:pPr>
            <w:r w:rsidRPr="00A04A7C">
              <w:rPr>
                <w:color w:val="FF0000"/>
                <w:sz w:val="24"/>
                <w:szCs w:val="24"/>
              </w:rPr>
              <w:t xml:space="preserve">Un avis de convocation est adressé à tous les membres, au moins dix (10) jours </w:t>
            </w:r>
            <w:r>
              <w:rPr>
                <w:color w:val="FF0000"/>
                <w:sz w:val="24"/>
                <w:szCs w:val="24"/>
              </w:rPr>
              <w:t>civils</w:t>
            </w:r>
            <w:r w:rsidR="008F1DE3">
              <w:rPr>
                <w:color w:val="FF0000"/>
                <w:sz w:val="24"/>
                <w:szCs w:val="24"/>
              </w:rPr>
              <w:t xml:space="preserve"> </w:t>
            </w:r>
            <w:r w:rsidR="008F1DE3" w:rsidRPr="00BD6272">
              <w:rPr>
                <w:color w:val="FF0000"/>
                <w:sz w:val="24"/>
                <w:szCs w:val="24"/>
              </w:rPr>
              <w:t>(de calendrier)</w:t>
            </w:r>
            <w:r w:rsidRPr="00BD6272">
              <w:rPr>
                <w:color w:val="FF0000"/>
                <w:sz w:val="24"/>
                <w:szCs w:val="24"/>
              </w:rPr>
              <w:t xml:space="preserve"> avant</w:t>
            </w:r>
            <w:r w:rsidRPr="00A04A7C">
              <w:rPr>
                <w:color w:val="FF0000"/>
                <w:sz w:val="24"/>
                <w:szCs w:val="24"/>
              </w:rPr>
              <w:t xml:space="preserve"> la tenue de l’assemblée. La forme de la convocation, soit par écrit ou par courriel, est déterminée par le conseil d’administration. Ledit avis doit spécifier l’heure, le lieu et la nature de toute affaire à être soumise à l’assemblée générale annuelle générale ou extraordinaire.</w:t>
            </w:r>
          </w:p>
        </w:tc>
      </w:tr>
      <w:tr w:rsidR="00B1656E" w14:paraId="6A851793" w14:textId="77777777" w:rsidTr="00F160E6">
        <w:trPr>
          <w:tblHeader/>
        </w:trPr>
        <w:tc>
          <w:tcPr>
            <w:tcW w:w="7366" w:type="dxa"/>
          </w:tcPr>
          <w:p w14:paraId="48B6C842" w14:textId="7A229E3F" w:rsidR="00B1656E" w:rsidRPr="005D2A0E" w:rsidRDefault="00B1656E" w:rsidP="00AE3E12">
            <w:pPr>
              <w:pStyle w:val="Titre3"/>
              <w:numPr>
                <w:ilvl w:val="0"/>
                <w:numId w:val="0"/>
              </w:numPr>
              <w:rPr>
                <w:sz w:val="24"/>
                <w:szCs w:val="24"/>
              </w:rPr>
            </w:pPr>
            <w:bookmarkStart w:id="14" w:name="_Toc242173129"/>
            <w:r>
              <w:rPr>
                <w:sz w:val="24"/>
                <w:szCs w:val="24"/>
              </w:rPr>
              <w:t xml:space="preserve">14. </w:t>
            </w:r>
            <w:r w:rsidRPr="005D2A0E">
              <w:rPr>
                <w:sz w:val="24"/>
                <w:szCs w:val="24"/>
              </w:rPr>
              <w:t>EN CAS D’URGENCE</w:t>
            </w:r>
            <w:bookmarkEnd w:id="14"/>
          </w:p>
          <w:p w14:paraId="2FB9FF08" w14:textId="77777777" w:rsidR="00B1656E" w:rsidRPr="00BB60FB" w:rsidRDefault="00B1656E" w:rsidP="00BB60FB">
            <w:pPr>
              <w:pStyle w:val="Retraitcor1"/>
              <w:widowControl/>
              <w:numPr>
                <w:ilvl w:val="12"/>
                <w:numId w:val="0"/>
              </w:numPr>
              <w:tabs>
                <w:tab w:val="clear" w:pos="2"/>
                <w:tab w:val="left" w:pos="9204"/>
              </w:tabs>
              <w:ind w:left="6"/>
              <w:rPr>
                <w:sz w:val="24"/>
                <w:szCs w:val="24"/>
              </w:rPr>
            </w:pPr>
          </w:p>
          <w:p w14:paraId="7CA74084" w14:textId="6C16BDA3" w:rsidR="00B1656E" w:rsidRPr="00BB60FB" w:rsidRDefault="00B1656E" w:rsidP="00BB60FB">
            <w:pPr>
              <w:pStyle w:val="Retraitcor1"/>
              <w:widowControl/>
              <w:numPr>
                <w:ilvl w:val="12"/>
                <w:numId w:val="0"/>
              </w:numPr>
              <w:tabs>
                <w:tab w:val="clear" w:pos="2"/>
                <w:tab w:val="left" w:pos="9204"/>
              </w:tabs>
              <w:ind w:left="6"/>
            </w:pPr>
            <w:r w:rsidRPr="00BB60FB">
              <w:rPr>
                <w:sz w:val="24"/>
                <w:szCs w:val="24"/>
              </w:rPr>
              <w:t>Ce délai peut être de quarante-huit (48) heures, et l’avis peut être fait verbalement ou par téléphone.</w:t>
            </w:r>
          </w:p>
        </w:tc>
        <w:tc>
          <w:tcPr>
            <w:tcW w:w="6554" w:type="dxa"/>
          </w:tcPr>
          <w:p w14:paraId="3BFDE5F4" w14:textId="67B19A76" w:rsidR="00B1656E" w:rsidRPr="001011F0" w:rsidRDefault="00B1656E" w:rsidP="00D963CA">
            <w:pPr>
              <w:pStyle w:val="Titre3"/>
              <w:numPr>
                <w:ilvl w:val="0"/>
                <w:numId w:val="0"/>
              </w:numPr>
              <w:rPr>
                <w:sz w:val="24"/>
                <w:szCs w:val="24"/>
              </w:rPr>
            </w:pPr>
            <w:r w:rsidRPr="001011F0">
              <w:rPr>
                <w:sz w:val="24"/>
                <w:szCs w:val="24"/>
              </w:rPr>
              <w:t>14</w:t>
            </w:r>
            <w:r w:rsidRPr="00BD6272">
              <w:rPr>
                <w:sz w:val="24"/>
                <w:szCs w:val="24"/>
              </w:rPr>
              <w:t xml:space="preserve">. </w:t>
            </w:r>
            <w:r w:rsidR="008E6761" w:rsidRPr="00BD6272">
              <w:rPr>
                <w:sz w:val="24"/>
                <w:szCs w:val="24"/>
              </w:rPr>
              <w:t xml:space="preserve">AVIS DE CONVOCATION </w:t>
            </w:r>
            <w:r w:rsidRPr="00BD6272">
              <w:rPr>
                <w:sz w:val="24"/>
                <w:szCs w:val="24"/>
              </w:rPr>
              <w:t>EN CAS D’URGENCE</w:t>
            </w:r>
          </w:p>
          <w:p w14:paraId="490F6F6F" w14:textId="77777777" w:rsidR="00B1656E" w:rsidRPr="001011F0" w:rsidRDefault="00B1656E" w:rsidP="00DA64F4">
            <w:pPr>
              <w:pStyle w:val="Titre3"/>
              <w:numPr>
                <w:ilvl w:val="0"/>
                <w:numId w:val="0"/>
              </w:numPr>
              <w:rPr>
                <w:sz w:val="24"/>
                <w:szCs w:val="24"/>
              </w:rPr>
            </w:pPr>
          </w:p>
          <w:p w14:paraId="3762F606" w14:textId="59960F61" w:rsidR="00B1656E" w:rsidRPr="00D963CA" w:rsidRDefault="00B1656E" w:rsidP="00D963CA">
            <w:pPr>
              <w:pStyle w:val="Retraitcor1"/>
              <w:widowControl/>
              <w:numPr>
                <w:ilvl w:val="12"/>
                <w:numId w:val="0"/>
              </w:numPr>
              <w:tabs>
                <w:tab w:val="clear" w:pos="2"/>
                <w:tab w:val="left" w:pos="9204"/>
              </w:tabs>
              <w:ind w:left="6"/>
              <w:rPr>
                <w:sz w:val="24"/>
                <w:szCs w:val="24"/>
              </w:rPr>
            </w:pPr>
            <w:r w:rsidRPr="001011F0">
              <w:rPr>
                <w:sz w:val="24"/>
                <w:szCs w:val="24"/>
              </w:rPr>
              <w:t>Ce délai peut être de quarante-huit (48) heures, et l’avis peut être fait verbalement</w:t>
            </w:r>
            <w:r>
              <w:rPr>
                <w:sz w:val="24"/>
                <w:szCs w:val="24"/>
              </w:rPr>
              <w:t xml:space="preserve">, </w:t>
            </w:r>
            <w:r w:rsidRPr="001011F0">
              <w:rPr>
                <w:sz w:val="24"/>
                <w:szCs w:val="24"/>
              </w:rPr>
              <w:t xml:space="preserve">par téléphone ou </w:t>
            </w:r>
            <w:r w:rsidRPr="00A04A7C">
              <w:rPr>
                <w:color w:val="FF0000"/>
                <w:sz w:val="24"/>
                <w:szCs w:val="24"/>
              </w:rPr>
              <w:t>par courriel</w:t>
            </w:r>
            <w:r w:rsidRPr="001011F0">
              <w:rPr>
                <w:sz w:val="24"/>
                <w:szCs w:val="24"/>
              </w:rPr>
              <w:t>.</w:t>
            </w:r>
          </w:p>
        </w:tc>
      </w:tr>
      <w:tr w:rsidR="00B1656E" w14:paraId="1F29AB5A" w14:textId="77777777" w:rsidTr="00F160E6">
        <w:trPr>
          <w:tblHeader/>
        </w:trPr>
        <w:tc>
          <w:tcPr>
            <w:tcW w:w="7366" w:type="dxa"/>
          </w:tcPr>
          <w:p w14:paraId="167CF89A" w14:textId="30049065" w:rsidR="00B1656E" w:rsidRPr="00CC7464" w:rsidRDefault="00B1656E" w:rsidP="00AE3E12">
            <w:pPr>
              <w:pStyle w:val="Titre3"/>
              <w:numPr>
                <w:ilvl w:val="0"/>
                <w:numId w:val="0"/>
              </w:numPr>
              <w:rPr>
                <w:sz w:val="24"/>
                <w:szCs w:val="24"/>
              </w:rPr>
            </w:pPr>
            <w:bookmarkStart w:id="15" w:name="_Toc242173130"/>
            <w:r>
              <w:rPr>
                <w:sz w:val="24"/>
                <w:szCs w:val="24"/>
              </w:rPr>
              <w:t xml:space="preserve">15. </w:t>
            </w:r>
            <w:r w:rsidRPr="00CC7464">
              <w:rPr>
                <w:sz w:val="24"/>
                <w:szCs w:val="24"/>
              </w:rPr>
              <w:t>RENONCIATION A L'AVIS DE CONVOCATION</w:t>
            </w:r>
            <w:bookmarkEnd w:id="15"/>
          </w:p>
          <w:p w14:paraId="5359DFDF" w14:textId="77777777" w:rsidR="00B1656E" w:rsidRPr="00CC7464" w:rsidRDefault="00B1656E" w:rsidP="00CC7464">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p>
          <w:p w14:paraId="348D1BE8" w14:textId="0FE3FB9B" w:rsidR="00B1656E" w:rsidRPr="005D2A0E" w:rsidRDefault="00B1656E" w:rsidP="00CC7464">
            <w:pPr>
              <w:pStyle w:val="Retraitcor1"/>
              <w:widowControl/>
              <w:numPr>
                <w:ilvl w:val="12"/>
                <w:numId w:val="0"/>
              </w:numPr>
              <w:tabs>
                <w:tab w:val="clear" w:pos="2"/>
                <w:tab w:val="left" w:pos="9204"/>
              </w:tabs>
              <w:ind w:left="6"/>
              <w:rPr>
                <w:sz w:val="24"/>
                <w:szCs w:val="24"/>
              </w:rPr>
            </w:pPr>
            <w:r w:rsidRPr="00CC7464">
              <w:rPr>
                <w:sz w:val="24"/>
                <w:szCs w:val="24"/>
              </w:rPr>
              <w:t>Un membre ou toute autre personne admise à assister à une telle assemblée peut renoncer à l’avis de convocation ou consentir à la tenue de l’assemblée. La présence de cette personne à une assemblée des membres doit être considérée comme une renonciation à l’avis de convocation, sauf si cette personne est présente dans le but de s’opposer à la transaction de quelque affaire ou pour le motif que l’assemblée n’est pas légalement convoquée.</w:t>
            </w:r>
          </w:p>
        </w:tc>
        <w:tc>
          <w:tcPr>
            <w:tcW w:w="6554" w:type="dxa"/>
          </w:tcPr>
          <w:p w14:paraId="405F93B1" w14:textId="77777777" w:rsidR="00B1656E" w:rsidRPr="00CC7464" w:rsidRDefault="00B1656E" w:rsidP="00FD37AA">
            <w:pPr>
              <w:pStyle w:val="Titre3"/>
              <w:numPr>
                <w:ilvl w:val="0"/>
                <w:numId w:val="0"/>
              </w:numPr>
              <w:rPr>
                <w:sz w:val="24"/>
                <w:szCs w:val="24"/>
              </w:rPr>
            </w:pPr>
            <w:r>
              <w:rPr>
                <w:sz w:val="24"/>
                <w:szCs w:val="24"/>
              </w:rPr>
              <w:t xml:space="preserve">15. </w:t>
            </w:r>
            <w:r w:rsidRPr="00CC7464">
              <w:rPr>
                <w:sz w:val="24"/>
                <w:szCs w:val="24"/>
              </w:rPr>
              <w:t>RENONCIATION A L'AVIS DE CONVOCATION</w:t>
            </w:r>
          </w:p>
          <w:p w14:paraId="62FA88D1" w14:textId="77777777" w:rsidR="00B1656E" w:rsidRDefault="00B1656E" w:rsidP="0093717A">
            <w:pPr>
              <w:pStyle w:val="Titre3"/>
              <w:numPr>
                <w:ilvl w:val="0"/>
                <w:numId w:val="0"/>
              </w:numPr>
              <w:rPr>
                <w:b w:val="0"/>
                <w:bCs/>
                <w:sz w:val="24"/>
                <w:szCs w:val="24"/>
              </w:rPr>
            </w:pPr>
          </w:p>
          <w:p w14:paraId="24745D3D" w14:textId="33F1EC14" w:rsidR="00B1656E" w:rsidRPr="00A126FA" w:rsidRDefault="00B1656E" w:rsidP="0093717A">
            <w:pPr>
              <w:pStyle w:val="Titre3"/>
              <w:numPr>
                <w:ilvl w:val="0"/>
                <w:numId w:val="0"/>
              </w:numPr>
              <w:rPr>
                <w:b w:val="0"/>
                <w:bCs/>
                <w:sz w:val="24"/>
                <w:szCs w:val="24"/>
              </w:rPr>
            </w:pPr>
            <w:r w:rsidRPr="00A126FA">
              <w:rPr>
                <w:b w:val="0"/>
                <w:bCs/>
                <w:sz w:val="24"/>
                <w:szCs w:val="24"/>
              </w:rPr>
              <w:t>Pas de changement proposé.</w:t>
            </w:r>
          </w:p>
        </w:tc>
      </w:tr>
      <w:tr w:rsidR="00B1656E" w14:paraId="10300C43" w14:textId="77777777" w:rsidTr="00F160E6">
        <w:trPr>
          <w:tblHeader/>
        </w:trPr>
        <w:tc>
          <w:tcPr>
            <w:tcW w:w="7366" w:type="dxa"/>
          </w:tcPr>
          <w:p w14:paraId="62CB3499" w14:textId="5736AAE2" w:rsidR="00B1656E" w:rsidRPr="00CC7464" w:rsidRDefault="00B1656E" w:rsidP="00AE3E12">
            <w:pPr>
              <w:pStyle w:val="Titre3"/>
              <w:numPr>
                <w:ilvl w:val="0"/>
                <w:numId w:val="0"/>
              </w:numPr>
              <w:rPr>
                <w:sz w:val="24"/>
                <w:szCs w:val="24"/>
              </w:rPr>
            </w:pPr>
            <w:bookmarkStart w:id="16" w:name="_Toc242173131"/>
            <w:r>
              <w:rPr>
                <w:sz w:val="24"/>
                <w:szCs w:val="24"/>
              </w:rPr>
              <w:lastRenderedPageBreak/>
              <w:t xml:space="preserve">16. </w:t>
            </w:r>
            <w:r w:rsidRPr="00CC7464">
              <w:rPr>
                <w:sz w:val="24"/>
                <w:szCs w:val="24"/>
              </w:rPr>
              <w:t>QUORUM</w:t>
            </w:r>
            <w:bookmarkEnd w:id="16"/>
          </w:p>
          <w:p w14:paraId="28ADC5B9" w14:textId="77777777" w:rsidR="00B1656E" w:rsidRPr="00CC7464" w:rsidRDefault="00B1656E" w:rsidP="00CC7464">
            <w:pPr>
              <w:pStyle w:val="Retraitcor1"/>
              <w:widowControl/>
              <w:numPr>
                <w:ilvl w:val="12"/>
                <w:numId w:val="0"/>
              </w:numPr>
              <w:tabs>
                <w:tab w:val="clear" w:pos="2"/>
                <w:tab w:val="left" w:pos="9204"/>
              </w:tabs>
              <w:ind w:left="6"/>
              <w:rPr>
                <w:sz w:val="24"/>
                <w:szCs w:val="24"/>
              </w:rPr>
            </w:pPr>
          </w:p>
          <w:p w14:paraId="2D871284" w14:textId="77777777" w:rsidR="00B1656E" w:rsidRPr="00CC7464" w:rsidRDefault="00B1656E" w:rsidP="00CC7464">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rPr>
                <w:sz w:val="24"/>
                <w:szCs w:val="24"/>
              </w:rPr>
            </w:pPr>
            <w:r w:rsidRPr="00CC7464">
              <w:rPr>
                <w:sz w:val="24"/>
                <w:szCs w:val="24"/>
              </w:rPr>
              <w:t>Le quorum est constitué de 10% des membres en règle pour toute assemblée générale annuelle ou spéciale. S’il n’y a aucun locataire, l’assemblée ne peut avoir lieu.</w:t>
            </w:r>
          </w:p>
          <w:p w14:paraId="14846FB4" w14:textId="38D65088" w:rsidR="00B1656E" w:rsidRPr="00CC7464" w:rsidRDefault="00B1656E" w:rsidP="00CC7464">
            <w:pPr>
              <w:pStyle w:val="Retraitcor1"/>
              <w:widowControl/>
              <w:numPr>
                <w:ilvl w:val="12"/>
                <w:numId w:val="0"/>
              </w:numPr>
              <w:tabs>
                <w:tab w:val="clear" w:pos="2"/>
                <w:tab w:val="left" w:pos="9204"/>
              </w:tabs>
              <w:ind w:left="6"/>
              <w:rPr>
                <w:sz w:val="24"/>
                <w:szCs w:val="24"/>
              </w:rPr>
            </w:pPr>
            <w:r w:rsidRPr="00CC7464">
              <w:rPr>
                <w:sz w:val="24"/>
                <w:szCs w:val="24"/>
              </w:rPr>
              <w:t>Aucune affaire ne peut être transigée dans le cadre d’une assemblée, à moins que le quorum ne soit atteint dès l’ouverture de l’assemblée et qu’il ne le demeure tout au long de ladite assemblée.</w:t>
            </w:r>
          </w:p>
        </w:tc>
        <w:tc>
          <w:tcPr>
            <w:tcW w:w="6554" w:type="dxa"/>
          </w:tcPr>
          <w:p w14:paraId="56AEF658" w14:textId="77777777" w:rsidR="00B1656E" w:rsidRPr="00CC7464" w:rsidRDefault="00B1656E" w:rsidP="00FD37AA">
            <w:pPr>
              <w:pStyle w:val="Titre3"/>
              <w:numPr>
                <w:ilvl w:val="0"/>
                <w:numId w:val="0"/>
              </w:numPr>
              <w:rPr>
                <w:sz w:val="24"/>
                <w:szCs w:val="24"/>
              </w:rPr>
            </w:pPr>
            <w:r>
              <w:rPr>
                <w:sz w:val="24"/>
                <w:szCs w:val="24"/>
              </w:rPr>
              <w:t xml:space="preserve">16. </w:t>
            </w:r>
            <w:r w:rsidRPr="00CC7464">
              <w:rPr>
                <w:sz w:val="24"/>
                <w:szCs w:val="24"/>
              </w:rPr>
              <w:t>QUORUM</w:t>
            </w:r>
          </w:p>
          <w:p w14:paraId="3ABBEE3A" w14:textId="77777777" w:rsidR="00B1656E" w:rsidRDefault="00B1656E" w:rsidP="00DA64F4">
            <w:pPr>
              <w:pStyle w:val="Titre3"/>
              <w:numPr>
                <w:ilvl w:val="0"/>
                <w:numId w:val="0"/>
              </w:numPr>
              <w:rPr>
                <w:b w:val="0"/>
                <w:bCs/>
                <w:sz w:val="24"/>
                <w:szCs w:val="24"/>
              </w:rPr>
            </w:pPr>
          </w:p>
          <w:p w14:paraId="37BE076F" w14:textId="15ECDBE0" w:rsidR="00B1656E" w:rsidRPr="00A126FA" w:rsidRDefault="00B1656E" w:rsidP="00DA64F4">
            <w:pPr>
              <w:pStyle w:val="Titre3"/>
              <w:numPr>
                <w:ilvl w:val="0"/>
                <w:numId w:val="0"/>
              </w:numPr>
              <w:rPr>
                <w:sz w:val="24"/>
                <w:szCs w:val="24"/>
              </w:rPr>
            </w:pPr>
            <w:r w:rsidRPr="00A126FA">
              <w:rPr>
                <w:b w:val="0"/>
                <w:bCs/>
                <w:sz w:val="24"/>
                <w:szCs w:val="24"/>
              </w:rPr>
              <w:t>Pas de changement proposé.</w:t>
            </w:r>
          </w:p>
        </w:tc>
      </w:tr>
      <w:tr w:rsidR="00B1656E" w14:paraId="365C3229" w14:textId="77777777" w:rsidTr="00F160E6">
        <w:trPr>
          <w:tblHeader/>
        </w:trPr>
        <w:tc>
          <w:tcPr>
            <w:tcW w:w="7366" w:type="dxa"/>
          </w:tcPr>
          <w:p w14:paraId="60721234" w14:textId="698DD041" w:rsidR="00B1656E" w:rsidRPr="00CC7464" w:rsidRDefault="00B1656E" w:rsidP="00AE3E12">
            <w:pPr>
              <w:pStyle w:val="Titre3"/>
              <w:numPr>
                <w:ilvl w:val="0"/>
                <w:numId w:val="0"/>
              </w:numPr>
              <w:rPr>
                <w:sz w:val="24"/>
                <w:szCs w:val="24"/>
              </w:rPr>
            </w:pPr>
            <w:bookmarkStart w:id="17" w:name="_Toc242173132"/>
            <w:r>
              <w:rPr>
                <w:sz w:val="24"/>
                <w:szCs w:val="24"/>
              </w:rPr>
              <w:t xml:space="preserve">17. </w:t>
            </w:r>
            <w:r w:rsidRPr="00CC7464">
              <w:rPr>
                <w:sz w:val="24"/>
                <w:szCs w:val="24"/>
              </w:rPr>
              <w:t>DROIT DE VOTE</w:t>
            </w:r>
            <w:bookmarkEnd w:id="17"/>
          </w:p>
          <w:p w14:paraId="13312BF6" w14:textId="77777777" w:rsidR="00B1656E" w:rsidRPr="00CC7464" w:rsidRDefault="00B1656E" w:rsidP="00CC7464">
            <w:pPr>
              <w:pStyle w:val="Retraitcor1"/>
              <w:widowControl/>
              <w:numPr>
                <w:ilvl w:val="12"/>
                <w:numId w:val="0"/>
              </w:numPr>
              <w:tabs>
                <w:tab w:val="clear" w:pos="2"/>
                <w:tab w:val="left" w:pos="9204"/>
              </w:tabs>
              <w:ind w:left="6"/>
              <w:rPr>
                <w:sz w:val="24"/>
                <w:szCs w:val="24"/>
              </w:rPr>
            </w:pPr>
          </w:p>
          <w:p w14:paraId="744A509C" w14:textId="79AC9328" w:rsidR="00B1656E" w:rsidRPr="00CC7464" w:rsidRDefault="00B1656E" w:rsidP="00CC7464">
            <w:pPr>
              <w:pStyle w:val="Retraitcor1"/>
              <w:widowControl/>
              <w:numPr>
                <w:ilvl w:val="12"/>
                <w:numId w:val="0"/>
              </w:numPr>
              <w:tabs>
                <w:tab w:val="clear" w:pos="2"/>
                <w:tab w:val="left" w:pos="9204"/>
              </w:tabs>
              <w:ind w:left="6"/>
              <w:rPr>
                <w:sz w:val="24"/>
                <w:szCs w:val="24"/>
              </w:rPr>
            </w:pPr>
            <w:r w:rsidRPr="00CC7464">
              <w:rPr>
                <w:sz w:val="24"/>
                <w:szCs w:val="24"/>
              </w:rPr>
              <w:t xml:space="preserve">Seuls les membres en règle ont le droit de vote dans le cadre des assemblées générales. Chaque membre a droit à un seul vote.  Le vote par procuration est prohibé.  Des observateurs sans droit de vote ni de parole (sauf, dans ce dernier cas, s’il y a été préalablement invité ou autorisé) peuvent être admis aux assemblées générales. </w:t>
            </w:r>
          </w:p>
        </w:tc>
        <w:tc>
          <w:tcPr>
            <w:tcW w:w="6554" w:type="dxa"/>
          </w:tcPr>
          <w:p w14:paraId="119B2CE5" w14:textId="77777777" w:rsidR="00B1656E" w:rsidRPr="00CC7464" w:rsidRDefault="00B1656E" w:rsidP="00FD37AA">
            <w:pPr>
              <w:pStyle w:val="Titre3"/>
              <w:numPr>
                <w:ilvl w:val="0"/>
                <w:numId w:val="0"/>
              </w:numPr>
              <w:rPr>
                <w:sz w:val="24"/>
                <w:szCs w:val="24"/>
              </w:rPr>
            </w:pPr>
            <w:r>
              <w:rPr>
                <w:sz w:val="24"/>
                <w:szCs w:val="24"/>
              </w:rPr>
              <w:t xml:space="preserve">17. </w:t>
            </w:r>
            <w:r w:rsidRPr="00CC7464">
              <w:rPr>
                <w:sz w:val="24"/>
                <w:szCs w:val="24"/>
              </w:rPr>
              <w:t>DROIT DE VOTE</w:t>
            </w:r>
          </w:p>
          <w:p w14:paraId="1B511B90" w14:textId="77777777" w:rsidR="00B1656E" w:rsidRDefault="00B1656E" w:rsidP="00DA64F4">
            <w:pPr>
              <w:pStyle w:val="Titre3"/>
              <w:numPr>
                <w:ilvl w:val="0"/>
                <w:numId w:val="0"/>
              </w:numPr>
              <w:rPr>
                <w:b w:val="0"/>
                <w:bCs/>
                <w:sz w:val="24"/>
                <w:szCs w:val="24"/>
              </w:rPr>
            </w:pPr>
          </w:p>
          <w:p w14:paraId="62035EE4" w14:textId="16F6F63C" w:rsidR="00B1656E" w:rsidRPr="00A126FA" w:rsidRDefault="00B1656E" w:rsidP="00DA64F4">
            <w:pPr>
              <w:pStyle w:val="Titre3"/>
              <w:numPr>
                <w:ilvl w:val="0"/>
                <w:numId w:val="0"/>
              </w:numPr>
              <w:rPr>
                <w:sz w:val="24"/>
                <w:szCs w:val="24"/>
              </w:rPr>
            </w:pPr>
            <w:r w:rsidRPr="00A126FA">
              <w:rPr>
                <w:b w:val="0"/>
                <w:bCs/>
                <w:sz w:val="24"/>
                <w:szCs w:val="24"/>
              </w:rPr>
              <w:t>Pas de changement proposé.</w:t>
            </w:r>
          </w:p>
        </w:tc>
      </w:tr>
      <w:tr w:rsidR="00B1656E" w14:paraId="145C0598" w14:textId="77777777" w:rsidTr="00F160E6">
        <w:trPr>
          <w:tblHeader/>
        </w:trPr>
        <w:tc>
          <w:tcPr>
            <w:tcW w:w="7366" w:type="dxa"/>
          </w:tcPr>
          <w:p w14:paraId="0FB19970" w14:textId="79281285" w:rsidR="00B1656E" w:rsidRPr="00880868" w:rsidRDefault="00B1656E" w:rsidP="00AE3E12">
            <w:pPr>
              <w:pStyle w:val="Titre3"/>
              <w:numPr>
                <w:ilvl w:val="0"/>
                <w:numId w:val="0"/>
              </w:numPr>
              <w:rPr>
                <w:sz w:val="24"/>
                <w:szCs w:val="24"/>
              </w:rPr>
            </w:pPr>
            <w:bookmarkStart w:id="18" w:name="_Toc242173133"/>
            <w:r>
              <w:rPr>
                <w:sz w:val="24"/>
                <w:szCs w:val="24"/>
              </w:rPr>
              <w:t xml:space="preserve">18. </w:t>
            </w:r>
            <w:r w:rsidRPr="00880868">
              <w:rPr>
                <w:sz w:val="24"/>
                <w:szCs w:val="24"/>
              </w:rPr>
              <w:t>MAJORITE</w:t>
            </w:r>
            <w:bookmarkEnd w:id="18"/>
          </w:p>
          <w:p w14:paraId="2B581968" w14:textId="77777777" w:rsidR="00B1656E" w:rsidRPr="00880868" w:rsidRDefault="00B1656E" w:rsidP="00880868">
            <w:pPr>
              <w:pStyle w:val="Retraitcor1"/>
              <w:widowControl/>
              <w:numPr>
                <w:ilvl w:val="12"/>
                <w:numId w:val="0"/>
              </w:numPr>
              <w:tabs>
                <w:tab w:val="clear" w:pos="2"/>
                <w:tab w:val="left" w:pos="9204"/>
              </w:tabs>
              <w:ind w:left="6"/>
              <w:rPr>
                <w:sz w:val="24"/>
                <w:szCs w:val="24"/>
              </w:rPr>
            </w:pPr>
          </w:p>
          <w:p w14:paraId="002E3663" w14:textId="735CCD58" w:rsidR="00B1656E" w:rsidRPr="00880868" w:rsidRDefault="00B1656E" w:rsidP="00880868">
            <w:pPr>
              <w:pStyle w:val="Retraitcor1"/>
              <w:widowControl/>
              <w:numPr>
                <w:ilvl w:val="12"/>
                <w:numId w:val="0"/>
              </w:numPr>
              <w:tabs>
                <w:tab w:val="clear" w:pos="2"/>
                <w:tab w:val="left" w:pos="9204"/>
              </w:tabs>
              <w:ind w:left="6"/>
              <w:rPr>
                <w:sz w:val="24"/>
                <w:szCs w:val="24"/>
              </w:rPr>
            </w:pPr>
            <w:r w:rsidRPr="00880868">
              <w:rPr>
                <w:sz w:val="24"/>
                <w:szCs w:val="24"/>
              </w:rPr>
              <w:t>Toute question soumise aux membres dans le cadre d’une assemblée doit être décidée par la majorité des votes exprimés sur la question.</w:t>
            </w:r>
          </w:p>
        </w:tc>
        <w:tc>
          <w:tcPr>
            <w:tcW w:w="6554" w:type="dxa"/>
          </w:tcPr>
          <w:p w14:paraId="0A57CF8A" w14:textId="77777777" w:rsidR="00B1656E" w:rsidRPr="00880868" w:rsidRDefault="00B1656E" w:rsidP="00FD37AA">
            <w:pPr>
              <w:pStyle w:val="Titre3"/>
              <w:numPr>
                <w:ilvl w:val="0"/>
                <w:numId w:val="0"/>
              </w:numPr>
              <w:rPr>
                <w:sz w:val="24"/>
                <w:szCs w:val="24"/>
              </w:rPr>
            </w:pPr>
            <w:r>
              <w:rPr>
                <w:sz w:val="24"/>
                <w:szCs w:val="24"/>
              </w:rPr>
              <w:t xml:space="preserve">18. </w:t>
            </w:r>
            <w:r w:rsidRPr="00880868">
              <w:rPr>
                <w:sz w:val="24"/>
                <w:szCs w:val="24"/>
              </w:rPr>
              <w:t>MAJORITE</w:t>
            </w:r>
          </w:p>
          <w:p w14:paraId="43CF7F6A" w14:textId="77777777" w:rsidR="00B1656E" w:rsidRDefault="00B1656E" w:rsidP="00DA64F4">
            <w:pPr>
              <w:pStyle w:val="Titre3"/>
              <w:numPr>
                <w:ilvl w:val="0"/>
                <w:numId w:val="0"/>
              </w:numPr>
              <w:rPr>
                <w:b w:val="0"/>
                <w:bCs/>
                <w:sz w:val="24"/>
                <w:szCs w:val="24"/>
              </w:rPr>
            </w:pPr>
          </w:p>
          <w:p w14:paraId="07E91875" w14:textId="37B55D77" w:rsidR="00B1656E" w:rsidRPr="00A126FA" w:rsidRDefault="00B1656E" w:rsidP="00DA64F4">
            <w:pPr>
              <w:pStyle w:val="Titre3"/>
              <w:numPr>
                <w:ilvl w:val="0"/>
                <w:numId w:val="0"/>
              </w:numPr>
              <w:rPr>
                <w:sz w:val="24"/>
                <w:szCs w:val="24"/>
              </w:rPr>
            </w:pPr>
            <w:r w:rsidRPr="00A126FA">
              <w:rPr>
                <w:b w:val="0"/>
                <w:bCs/>
                <w:sz w:val="24"/>
                <w:szCs w:val="24"/>
              </w:rPr>
              <w:t>Pas de changement proposé.</w:t>
            </w:r>
          </w:p>
        </w:tc>
      </w:tr>
      <w:tr w:rsidR="00B1656E" w14:paraId="0EE4472B" w14:textId="77777777" w:rsidTr="00F160E6">
        <w:trPr>
          <w:tblHeader/>
        </w:trPr>
        <w:tc>
          <w:tcPr>
            <w:tcW w:w="7366" w:type="dxa"/>
          </w:tcPr>
          <w:p w14:paraId="39C0B0FA" w14:textId="5E31E881" w:rsidR="00B1656E" w:rsidRPr="002D79B7" w:rsidRDefault="00B1656E" w:rsidP="00AE3E12">
            <w:pPr>
              <w:pStyle w:val="Titre3"/>
              <w:numPr>
                <w:ilvl w:val="0"/>
                <w:numId w:val="0"/>
              </w:numPr>
              <w:rPr>
                <w:sz w:val="24"/>
                <w:szCs w:val="24"/>
              </w:rPr>
            </w:pPr>
            <w:bookmarkStart w:id="19" w:name="_Toc242173134"/>
            <w:r>
              <w:rPr>
                <w:sz w:val="24"/>
                <w:szCs w:val="24"/>
              </w:rPr>
              <w:lastRenderedPageBreak/>
              <w:t xml:space="preserve">19. </w:t>
            </w:r>
            <w:r w:rsidRPr="002D79B7">
              <w:rPr>
                <w:sz w:val="24"/>
                <w:szCs w:val="24"/>
              </w:rPr>
              <w:t>VOTE A MAIN LEVEE</w:t>
            </w:r>
            <w:bookmarkEnd w:id="19"/>
          </w:p>
          <w:p w14:paraId="305235CC" w14:textId="77777777" w:rsidR="00B1656E" w:rsidRPr="002D79B7" w:rsidRDefault="00B1656E" w:rsidP="002D79B7">
            <w:pPr>
              <w:pStyle w:val="Retraitcor1"/>
              <w:widowControl/>
              <w:numPr>
                <w:ilvl w:val="12"/>
                <w:numId w:val="0"/>
              </w:numPr>
              <w:tabs>
                <w:tab w:val="clear" w:pos="2"/>
                <w:tab w:val="left" w:pos="9204"/>
              </w:tabs>
              <w:ind w:left="6"/>
              <w:rPr>
                <w:sz w:val="24"/>
                <w:szCs w:val="24"/>
              </w:rPr>
            </w:pPr>
          </w:p>
          <w:p w14:paraId="7DDA7BC0" w14:textId="60DDDB07" w:rsidR="00B1656E" w:rsidRPr="00880868" w:rsidRDefault="00B1656E" w:rsidP="002D79B7">
            <w:pPr>
              <w:pStyle w:val="Retraitcor1"/>
              <w:widowControl/>
              <w:numPr>
                <w:ilvl w:val="12"/>
                <w:numId w:val="0"/>
              </w:numPr>
              <w:tabs>
                <w:tab w:val="clear" w:pos="2"/>
                <w:tab w:val="left" w:pos="9204"/>
              </w:tabs>
              <w:ind w:left="6"/>
              <w:rPr>
                <w:sz w:val="24"/>
                <w:szCs w:val="24"/>
              </w:rPr>
            </w:pPr>
            <w:r w:rsidRPr="002D79B7">
              <w:rPr>
                <w:sz w:val="24"/>
                <w:szCs w:val="24"/>
              </w:rPr>
              <w:t xml:space="preserve">Le vote doit se faire à main levée, sauf </w:t>
            </w:r>
            <w:proofErr w:type="gramStart"/>
            <w:r w:rsidRPr="002D79B7">
              <w:rPr>
                <w:sz w:val="24"/>
                <w:szCs w:val="24"/>
              </w:rPr>
              <w:t>lorsque un</w:t>
            </w:r>
            <w:proofErr w:type="gramEnd"/>
            <w:r w:rsidRPr="002D79B7">
              <w:rPr>
                <w:sz w:val="24"/>
                <w:szCs w:val="24"/>
              </w:rPr>
              <w:t xml:space="preserve"> membre présent demande un vote secret, appuyé par deux autres membres.</w:t>
            </w:r>
          </w:p>
        </w:tc>
        <w:tc>
          <w:tcPr>
            <w:tcW w:w="6554" w:type="dxa"/>
          </w:tcPr>
          <w:p w14:paraId="44C9739C" w14:textId="1433D1E9" w:rsidR="00B1656E" w:rsidRPr="00A126FA" w:rsidRDefault="00B1656E" w:rsidP="00DA64F4">
            <w:pPr>
              <w:pStyle w:val="Titre3"/>
              <w:numPr>
                <w:ilvl w:val="0"/>
                <w:numId w:val="0"/>
              </w:numPr>
              <w:rPr>
                <w:sz w:val="24"/>
                <w:szCs w:val="24"/>
              </w:rPr>
            </w:pPr>
            <w:r w:rsidRPr="00A126FA">
              <w:rPr>
                <w:sz w:val="24"/>
                <w:szCs w:val="24"/>
              </w:rPr>
              <w:t xml:space="preserve">19. </w:t>
            </w:r>
            <w:r w:rsidRPr="00A04A7C">
              <w:rPr>
                <w:color w:val="FF0000"/>
                <w:sz w:val="24"/>
                <w:szCs w:val="24"/>
              </w:rPr>
              <w:t>VOTE</w:t>
            </w:r>
          </w:p>
          <w:p w14:paraId="23088DE5" w14:textId="638237D1" w:rsidR="00B1656E" w:rsidRPr="00361414" w:rsidRDefault="00B1656E" w:rsidP="00361414">
            <w:pPr>
              <w:rPr>
                <w:highlight w:val="green"/>
                <w:lang w:val="fr-FR" w:eastAsia="fr-FR"/>
              </w:rPr>
            </w:pPr>
          </w:p>
          <w:p w14:paraId="5683F275" w14:textId="69F25858" w:rsidR="00B1656E" w:rsidRPr="00A04A7C" w:rsidRDefault="00B1656E" w:rsidP="00361414">
            <w:pPr>
              <w:pStyle w:val="Retraitcor1"/>
              <w:widowControl/>
              <w:numPr>
                <w:ilvl w:val="12"/>
                <w:numId w:val="0"/>
              </w:numPr>
              <w:tabs>
                <w:tab w:val="clear" w:pos="2"/>
                <w:tab w:val="left" w:pos="9204"/>
              </w:tabs>
              <w:ind w:left="6"/>
              <w:rPr>
                <w:color w:val="FF0000"/>
                <w:sz w:val="24"/>
                <w:szCs w:val="24"/>
              </w:rPr>
            </w:pPr>
            <w:r w:rsidRPr="00A04A7C">
              <w:rPr>
                <w:color w:val="FF0000"/>
                <w:sz w:val="24"/>
                <w:szCs w:val="24"/>
              </w:rPr>
              <w:t>À une assemblée des membres, les membres en règle présents ont droit à une voix chacun.</w:t>
            </w:r>
          </w:p>
          <w:p w14:paraId="15A42DF6" w14:textId="77777777" w:rsidR="00B1656E" w:rsidRPr="00A04A7C" w:rsidRDefault="00B1656E" w:rsidP="00361414">
            <w:pPr>
              <w:rPr>
                <w:color w:val="FF0000"/>
                <w:lang w:eastAsia="fr-FR"/>
              </w:rPr>
            </w:pPr>
          </w:p>
          <w:p w14:paraId="7F651271" w14:textId="47D57D96" w:rsidR="00B1656E" w:rsidRPr="00A04A7C" w:rsidRDefault="00B1656E" w:rsidP="00361414">
            <w:pPr>
              <w:pStyle w:val="Retraitcor1"/>
              <w:widowControl/>
              <w:numPr>
                <w:ilvl w:val="12"/>
                <w:numId w:val="0"/>
              </w:numPr>
              <w:tabs>
                <w:tab w:val="clear" w:pos="2"/>
                <w:tab w:val="left" w:pos="9204"/>
              </w:tabs>
              <w:ind w:left="6"/>
              <w:rPr>
                <w:color w:val="FF0000"/>
                <w:sz w:val="24"/>
                <w:szCs w:val="24"/>
              </w:rPr>
            </w:pPr>
            <w:r w:rsidRPr="00A04A7C">
              <w:rPr>
                <w:color w:val="FF0000"/>
                <w:sz w:val="24"/>
                <w:szCs w:val="24"/>
              </w:rPr>
              <w:t>Le vote par procuration n’est pas permis.</w:t>
            </w:r>
          </w:p>
          <w:p w14:paraId="643FB217" w14:textId="77777777" w:rsidR="00B1656E" w:rsidRPr="00A04A7C" w:rsidRDefault="00B1656E" w:rsidP="00361414">
            <w:pPr>
              <w:pStyle w:val="Retraitcor1"/>
              <w:widowControl/>
              <w:numPr>
                <w:ilvl w:val="12"/>
                <w:numId w:val="0"/>
              </w:numPr>
              <w:tabs>
                <w:tab w:val="clear" w:pos="2"/>
                <w:tab w:val="left" w:pos="9204"/>
              </w:tabs>
              <w:ind w:left="6"/>
              <w:rPr>
                <w:color w:val="FF0000"/>
                <w:sz w:val="24"/>
                <w:szCs w:val="24"/>
              </w:rPr>
            </w:pPr>
          </w:p>
          <w:p w14:paraId="63817308" w14:textId="13F9AB14" w:rsidR="00B1656E" w:rsidRPr="00A04A7C" w:rsidRDefault="00B1656E" w:rsidP="00361414">
            <w:pPr>
              <w:pStyle w:val="Retraitcor1"/>
              <w:widowControl/>
              <w:numPr>
                <w:ilvl w:val="12"/>
                <w:numId w:val="0"/>
              </w:numPr>
              <w:tabs>
                <w:tab w:val="clear" w:pos="2"/>
                <w:tab w:val="left" w:pos="9204"/>
              </w:tabs>
              <w:ind w:left="6"/>
              <w:rPr>
                <w:color w:val="FF0000"/>
                <w:sz w:val="24"/>
                <w:szCs w:val="24"/>
              </w:rPr>
            </w:pPr>
            <w:r w:rsidRPr="00A04A7C">
              <w:rPr>
                <w:color w:val="FF0000"/>
                <w:sz w:val="24"/>
                <w:szCs w:val="24"/>
              </w:rPr>
              <w:t xml:space="preserve">À moins de stipulation contraire dans la </w:t>
            </w:r>
            <w:r w:rsidRPr="00716DD8">
              <w:rPr>
                <w:i/>
                <w:iCs/>
                <w:color w:val="FF0000"/>
                <w:sz w:val="24"/>
                <w:szCs w:val="24"/>
              </w:rPr>
              <w:t>loi</w:t>
            </w:r>
            <w:r w:rsidRPr="00A04A7C">
              <w:rPr>
                <w:color w:val="FF0000"/>
                <w:sz w:val="24"/>
                <w:szCs w:val="24"/>
              </w:rPr>
              <w:t xml:space="preserve"> ou les présents règlements, toutes les questions soumises à l’assemblée des membres sont tranchées à la majorité simple (50 % + 1) des voix validement exprimées.</w:t>
            </w:r>
          </w:p>
          <w:p w14:paraId="61652C1D" w14:textId="77777777" w:rsidR="00B1656E" w:rsidRPr="00A04A7C" w:rsidRDefault="00B1656E" w:rsidP="00361414">
            <w:pPr>
              <w:pStyle w:val="Retraitcor1"/>
              <w:widowControl/>
              <w:numPr>
                <w:ilvl w:val="12"/>
                <w:numId w:val="0"/>
              </w:numPr>
              <w:tabs>
                <w:tab w:val="clear" w:pos="2"/>
                <w:tab w:val="left" w:pos="9204"/>
              </w:tabs>
              <w:ind w:left="6"/>
              <w:rPr>
                <w:color w:val="FF0000"/>
                <w:sz w:val="24"/>
                <w:szCs w:val="24"/>
              </w:rPr>
            </w:pPr>
          </w:p>
          <w:p w14:paraId="7826EF04" w14:textId="261C043A" w:rsidR="00B1656E" w:rsidRPr="00A04A7C" w:rsidRDefault="00B1656E" w:rsidP="00361414">
            <w:pPr>
              <w:pStyle w:val="Retraitcor1"/>
              <w:widowControl/>
              <w:numPr>
                <w:ilvl w:val="12"/>
                <w:numId w:val="0"/>
              </w:numPr>
              <w:tabs>
                <w:tab w:val="clear" w:pos="2"/>
                <w:tab w:val="left" w:pos="9204"/>
              </w:tabs>
              <w:ind w:left="6"/>
              <w:rPr>
                <w:color w:val="FF0000"/>
                <w:sz w:val="24"/>
                <w:szCs w:val="24"/>
              </w:rPr>
            </w:pPr>
            <w:r w:rsidRPr="00A04A7C">
              <w:rPr>
                <w:color w:val="FF0000"/>
                <w:sz w:val="24"/>
                <w:szCs w:val="24"/>
              </w:rPr>
              <w:t xml:space="preserve">Pour les assemblées tenues en présence, le vote se prend à main levée, à moins qu’un membre présent demande un vote secret, appuyé par un autre membre. Pour l’élection des administrateurs, se référer à </w:t>
            </w:r>
            <w:r w:rsidRPr="00597992">
              <w:rPr>
                <w:color w:val="FF0000"/>
                <w:sz w:val="24"/>
                <w:szCs w:val="24"/>
              </w:rPr>
              <w:t>l’article 25.2</w:t>
            </w:r>
            <w:r w:rsidRPr="00A04A7C">
              <w:rPr>
                <w:color w:val="FF0000"/>
                <w:sz w:val="24"/>
                <w:szCs w:val="24"/>
              </w:rPr>
              <w:t>. Dans le cas où le vote secret est requis, le président d’assemblée nomme un ou deux scrutateurs qui distribuent et recueillent les bulletins de vote, compilent les résultats et les remettent au président.</w:t>
            </w:r>
          </w:p>
          <w:p w14:paraId="7BF127B3" w14:textId="77777777" w:rsidR="00B1656E" w:rsidRPr="00A04A7C" w:rsidRDefault="00B1656E" w:rsidP="001537D2">
            <w:pPr>
              <w:pStyle w:val="Retraitcor1"/>
              <w:widowControl/>
              <w:numPr>
                <w:ilvl w:val="12"/>
                <w:numId w:val="0"/>
              </w:numPr>
              <w:tabs>
                <w:tab w:val="clear" w:pos="2"/>
                <w:tab w:val="left" w:pos="9204"/>
              </w:tabs>
              <w:rPr>
                <w:color w:val="FF0000"/>
                <w:sz w:val="24"/>
                <w:szCs w:val="24"/>
              </w:rPr>
            </w:pPr>
          </w:p>
          <w:p w14:paraId="18A9784A" w14:textId="60BF653B" w:rsidR="00B1656E" w:rsidRDefault="00B1656E" w:rsidP="00AD6E4C">
            <w:pPr>
              <w:pStyle w:val="Retraitcor1"/>
              <w:widowControl/>
              <w:numPr>
                <w:ilvl w:val="12"/>
                <w:numId w:val="0"/>
              </w:numPr>
              <w:tabs>
                <w:tab w:val="clear" w:pos="2"/>
                <w:tab w:val="left" w:pos="9204"/>
              </w:tabs>
              <w:ind w:left="6"/>
              <w:rPr>
                <w:sz w:val="24"/>
                <w:szCs w:val="24"/>
              </w:rPr>
            </w:pPr>
            <w:r w:rsidRPr="00A04A7C">
              <w:rPr>
                <w:color w:val="FF0000"/>
                <w:sz w:val="24"/>
                <w:szCs w:val="24"/>
              </w:rPr>
              <w:t>Lorsque le président de l’assemblée déclare qu’une résolution a été adoptée à l’unanimité, par une majorité spécifiée ou rejetée, et qu’une entrée est faite à cet effet dans le procès-verbal de l’assemblée, il s’agit là d’une preuve suffisante de l’adoption ou du rejet de cette résolution sans qu’il soit nécessaire d’établir le nombre ou la proportion des voix exprimées.</w:t>
            </w:r>
          </w:p>
          <w:p w14:paraId="41CA7481" w14:textId="210F7AF6" w:rsidR="00B1656E" w:rsidRPr="0014498C" w:rsidRDefault="00B1656E" w:rsidP="00BD6272">
            <w:pPr>
              <w:pStyle w:val="Retraitcor1"/>
              <w:widowControl/>
              <w:numPr>
                <w:ilvl w:val="12"/>
                <w:numId w:val="0"/>
              </w:numPr>
              <w:tabs>
                <w:tab w:val="clear" w:pos="2"/>
                <w:tab w:val="left" w:pos="9204"/>
              </w:tabs>
              <w:rPr>
                <w:strike/>
                <w:sz w:val="24"/>
                <w:szCs w:val="24"/>
              </w:rPr>
            </w:pPr>
          </w:p>
        </w:tc>
      </w:tr>
      <w:tr w:rsidR="00B1656E" w14:paraId="0E9DEC2F" w14:textId="77777777" w:rsidTr="00F160E6">
        <w:trPr>
          <w:tblHeader/>
        </w:trPr>
        <w:tc>
          <w:tcPr>
            <w:tcW w:w="7366" w:type="dxa"/>
          </w:tcPr>
          <w:p w14:paraId="423A6DD2" w14:textId="7049ED22" w:rsidR="00B1656E" w:rsidRPr="007333A9" w:rsidRDefault="00B1656E" w:rsidP="00AE3E12">
            <w:pPr>
              <w:pStyle w:val="Titre3"/>
              <w:numPr>
                <w:ilvl w:val="0"/>
                <w:numId w:val="0"/>
              </w:numPr>
              <w:rPr>
                <w:sz w:val="24"/>
                <w:szCs w:val="24"/>
              </w:rPr>
            </w:pPr>
            <w:bookmarkStart w:id="20" w:name="_Toc242173135"/>
            <w:r>
              <w:rPr>
                <w:sz w:val="24"/>
                <w:szCs w:val="24"/>
              </w:rPr>
              <w:lastRenderedPageBreak/>
              <w:t xml:space="preserve">20. </w:t>
            </w:r>
            <w:r w:rsidRPr="007333A9">
              <w:rPr>
                <w:sz w:val="24"/>
                <w:szCs w:val="24"/>
              </w:rPr>
              <w:t>ORDRE DU JOUR</w:t>
            </w:r>
            <w:bookmarkEnd w:id="20"/>
          </w:p>
          <w:p w14:paraId="5693F1DF" w14:textId="77777777" w:rsidR="00B1656E" w:rsidRPr="002D79B7" w:rsidRDefault="00B1656E" w:rsidP="002D79B7">
            <w:pPr>
              <w:pStyle w:val="Retraitcor1"/>
              <w:widowControl/>
              <w:numPr>
                <w:ilvl w:val="12"/>
                <w:numId w:val="0"/>
              </w:numPr>
              <w:tabs>
                <w:tab w:val="clear" w:pos="2"/>
                <w:tab w:val="left" w:pos="9204"/>
              </w:tabs>
              <w:ind w:left="6"/>
              <w:rPr>
                <w:sz w:val="24"/>
                <w:szCs w:val="24"/>
              </w:rPr>
            </w:pPr>
          </w:p>
          <w:p w14:paraId="04B2D706" w14:textId="77777777" w:rsidR="00B1656E" w:rsidRPr="002D79B7" w:rsidRDefault="00B1656E" w:rsidP="002D79B7">
            <w:pPr>
              <w:pStyle w:val="Retraitcor1"/>
              <w:widowControl/>
              <w:numPr>
                <w:ilvl w:val="12"/>
                <w:numId w:val="0"/>
              </w:numPr>
              <w:tabs>
                <w:tab w:val="clear" w:pos="2"/>
                <w:tab w:val="left" w:pos="9204"/>
              </w:tabs>
              <w:ind w:left="6"/>
              <w:rPr>
                <w:sz w:val="24"/>
                <w:szCs w:val="24"/>
              </w:rPr>
            </w:pPr>
            <w:r w:rsidRPr="002D79B7">
              <w:rPr>
                <w:sz w:val="24"/>
                <w:szCs w:val="24"/>
              </w:rPr>
              <w:t>Pour toute assemblée générale annuelle, l’ordre du jour doit contenir au minimum les points suivants :</w:t>
            </w:r>
          </w:p>
          <w:p w14:paraId="5BEFC0F1" w14:textId="77777777" w:rsidR="00B1656E" w:rsidRPr="002D79B7" w:rsidRDefault="00B1656E" w:rsidP="002D79B7">
            <w:pPr>
              <w:pStyle w:val="Retraitcor1"/>
              <w:widowControl/>
              <w:numPr>
                <w:ilvl w:val="12"/>
                <w:numId w:val="0"/>
              </w:numPr>
              <w:tabs>
                <w:tab w:val="clear" w:pos="2"/>
                <w:tab w:val="left" w:pos="9204"/>
              </w:tabs>
              <w:ind w:left="6"/>
              <w:rPr>
                <w:sz w:val="24"/>
                <w:szCs w:val="24"/>
              </w:rPr>
            </w:pPr>
          </w:p>
          <w:p w14:paraId="17C9CD7F"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Ouverture de l’assemblée  </w:t>
            </w:r>
          </w:p>
          <w:p w14:paraId="33DD42DA"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Nomination d’un(e) président(e) et d’un(e) secrétaire d’assemblée </w:t>
            </w:r>
          </w:p>
          <w:p w14:paraId="4A5A6423"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Lecture et adoption des procès-verbaux des assemblées générales de l’année précédente</w:t>
            </w:r>
          </w:p>
          <w:p w14:paraId="08C05C60"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Présentation du rapport d’activités </w:t>
            </w:r>
          </w:p>
          <w:p w14:paraId="56A47131"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Présentation des états financiers </w:t>
            </w:r>
          </w:p>
          <w:p w14:paraId="7D9745FB"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Nomination de la firme de vérification comptable </w:t>
            </w:r>
          </w:p>
          <w:p w14:paraId="2F649E94"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Élections au conseil d’administration</w:t>
            </w:r>
          </w:p>
          <w:p w14:paraId="422458ED"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Levée de l’assemblée</w:t>
            </w:r>
          </w:p>
          <w:p w14:paraId="077448AE" w14:textId="77777777" w:rsidR="00B1656E" w:rsidRPr="00936FEA" w:rsidRDefault="00B1656E" w:rsidP="002D79B7">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705"/>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s>
            </w:pPr>
          </w:p>
          <w:p w14:paraId="1314E0C1" w14:textId="77777777" w:rsidR="00B1656E" w:rsidRPr="002D79B7" w:rsidRDefault="00B1656E" w:rsidP="002D79B7">
            <w:pPr>
              <w:pStyle w:val="Retraitcor1"/>
              <w:widowControl/>
              <w:numPr>
                <w:ilvl w:val="12"/>
                <w:numId w:val="0"/>
              </w:numPr>
              <w:tabs>
                <w:tab w:val="clear" w:pos="2"/>
                <w:tab w:val="left" w:pos="9204"/>
              </w:tabs>
              <w:ind w:left="6"/>
              <w:rPr>
                <w:sz w:val="24"/>
                <w:szCs w:val="24"/>
              </w:rPr>
            </w:pPr>
            <w:r w:rsidRPr="002D79B7">
              <w:rPr>
                <w:sz w:val="24"/>
                <w:szCs w:val="24"/>
              </w:rPr>
              <w:t>L’ordre du jour peut aussi contenir, au besoin, les points suivants :</w:t>
            </w:r>
          </w:p>
          <w:p w14:paraId="22FEFFAB" w14:textId="77777777" w:rsidR="00B1656E" w:rsidRPr="00936FEA" w:rsidRDefault="00B1656E" w:rsidP="002D79B7">
            <w:pPr>
              <w:jc w:val="both"/>
            </w:pPr>
          </w:p>
          <w:p w14:paraId="2BA2F566"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Lecture et adoption de l’ordre du jour </w:t>
            </w:r>
          </w:p>
          <w:p w14:paraId="25AD1F53"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Adoption des états financiers </w:t>
            </w:r>
          </w:p>
          <w:p w14:paraId="7D9781C0"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Ratification des actes des administrateurs (À placer après la présentation du rapport d’activités et du rapport financier)</w:t>
            </w:r>
          </w:p>
          <w:p w14:paraId="38599158"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Définir les politiques générales de la Corporation, en conformité avec les objets de la Charte ;</w:t>
            </w:r>
          </w:p>
          <w:p w14:paraId="5F29BAB4"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 xml:space="preserve">Adoption des modifications aux règlements d’immeubles </w:t>
            </w:r>
          </w:p>
          <w:p w14:paraId="5EEC6E25" w14:textId="77777777" w:rsidR="00B1656E" w:rsidRPr="002D79B7" w:rsidRDefault="00B1656E">
            <w:pPr>
              <w:numPr>
                <w:ilvl w:val="0"/>
                <w:numId w:val="10"/>
              </w:numPr>
              <w:tabs>
                <w:tab w:val="left" w:pos="2506"/>
              </w:tabs>
              <w:rPr>
                <w:rFonts w:ascii="Times New Roman" w:hAnsi="Times New Roman" w:cs="Times New Roman"/>
                <w:sz w:val="24"/>
                <w:szCs w:val="24"/>
              </w:rPr>
            </w:pPr>
            <w:r w:rsidRPr="002D79B7">
              <w:rPr>
                <w:rFonts w:ascii="Times New Roman" w:hAnsi="Times New Roman" w:cs="Times New Roman"/>
                <w:sz w:val="24"/>
                <w:szCs w:val="24"/>
              </w:rPr>
              <w:t>Adopter les amendements à la Charte et aux règlements généraux de la Corporation.</w:t>
            </w:r>
          </w:p>
          <w:p w14:paraId="2F4A6AB8" w14:textId="77777777" w:rsidR="00B1656E" w:rsidRDefault="00B1656E" w:rsidP="002D79B7">
            <w:pPr>
              <w:tabs>
                <w:tab w:val="left" w:pos="2506"/>
              </w:tabs>
              <w:ind w:left="360"/>
            </w:pPr>
          </w:p>
          <w:p w14:paraId="5203D0C0" w14:textId="1A26A2E2" w:rsidR="00B1656E" w:rsidRPr="002D79B7" w:rsidRDefault="00B1656E" w:rsidP="002D79B7">
            <w:pPr>
              <w:pStyle w:val="Retraitcor1"/>
              <w:widowControl/>
              <w:numPr>
                <w:ilvl w:val="12"/>
                <w:numId w:val="0"/>
              </w:numPr>
              <w:tabs>
                <w:tab w:val="clear" w:pos="2"/>
                <w:tab w:val="left" w:pos="9204"/>
              </w:tabs>
              <w:ind w:left="6"/>
              <w:rPr>
                <w:sz w:val="22"/>
                <w:szCs w:val="22"/>
              </w:rPr>
            </w:pPr>
            <w:r w:rsidRPr="002D79B7">
              <w:rPr>
                <w:sz w:val="24"/>
                <w:szCs w:val="24"/>
              </w:rPr>
              <w:t>Toute proposition de modification de la charte ou des règlements généraux, ou tout autre sujet que le CA souhaite aborder, doit être accepté par le Conseil d’administration et présenté par écrit aux membres, au moins dix (10) jours (de calendrier) avant la tenue d’une assemblée générale annuelle ou spéciale.</w:t>
            </w:r>
            <w:r w:rsidRPr="00FB2D3C">
              <w:t xml:space="preserve"> </w:t>
            </w:r>
          </w:p>
        </w:tc>
        <w:tc>
          <w:tcPr>
            <w:tcW w:w="6554" w:type="dxa"/>
          </w:tcPr>
          <w:p w14:paraId="497D4A40" w14:textId="77777777" w:rsidR="00B1656E" w:rsidRPr="00BD6272" w:rsidRDefault="00B1656E" w:rsidP="00DF5023">
            <w:pPr>
              <w:pStyle w:val="Titre3"/>
              <w:numPr>
                <w:ilvl w:val="0"/>
                <w:numId w:val="0"/>
              </w:numPr>
              <w:rPr>
                <w:sz w:val="24"/>
                <w:szCs w:val="24"/>
              </w:rPr>
            </w:pPr>
            <w:r w:rsidRPr="00BD6272">
              <w:rPr>
                <w:sz w:val="24"/>
                <w:szCs w:val="24"/>
              </w:rPr>
              <w:t>20. ORDRE DU JOUR</w:t>
            </w:r>
          </w:p>
          <w:p w14:paraId="1C4ED861" w14:textId="77777777" w:rsidR="00B1656E" w:rsidRPr="00BD6272" w:rsidRDefault="00B1656E" w:rsidP="00690B50">
            <w:pPr>
              <w:rPr>
                <w:lang w:val="fr-FR" w:eastAsia="fr-FR"/>
              </w:rPr>
            </w:pPr>
          </w:p>
          <w:p w14:paraId="17CFBA09" w14:textId="77777777" w:rsidR="00B1656E" w:rsidRPr="00BD6272" w:rsidRDefault="00B1656E" w:rsidP="00690B50">
            <w:pPr>
              <w:pStyle w:val="Retraitcor1"/>
              <w:widowControl/>
              <w:numPr>
                <w:ilvl w:val="12"/>
                <w:numId w:val="0"/>
              </w:numPr>
              <w:tabs>
                <w:tab w:val="clear" w:pos="2"/>
                <w:tab w:val="left" w:pos="9204"/>
              </w:tabs>
              <w:ind w:left="6"/>
              <w:rPr>
                <w:sz w:val="24"/>
                <w:szCs w:val="24"/>
              </w:rPr>
            </w:pPr>
            <w:r w:rsidRPr="00BD6272">
              <w:rPr>
                <w:sz w:val="24"/>
                <w:szCs w:val="24"/>
              </w:rPr>
              <w:t>Pour toute assemblée générale annuelle, l’ordre du jour doit contenir au minimum les points suivants :</w:t>
            </w:r>
          </w:p>
          <w:p w14:paraId="1720B8F9" w14:textId="77777777" w:rsidR="00B1656E" w:rsidRPr="00BD6272" w:rsidRDefault="00B1656E" w:rsidP="00690B50">
            <w:pPr>
              <w:pStyle w:val="Retraitcor1"/>
              <w:widowControl/>
              <w:numPr>
                <w:ilvl w:val="12"/>
                <w:numId w:val="0"/>
              </w:numPr>
              <w:tabs>
                <w:tab w:val="clear" w:pos="2"/>
                <w:tab w:val="left" w:pos="9204"/>
              </w:tabs>
              <w:ind w:left="6"/>
              <w:rPr>
                <w:sz w:val="24"/>
                <w:szCs w:val="24"/>
              </w:rPr>
            </w:pPr>
          </w:p>
          <w:p w14:paraId="5D64E9CB" w14:textId="352D8FE4"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 xml:space="preserve">Ouverture de l’assemblée;  </w:t>
            </w:r>
          </w:p>
          <w:p w14:paraId="0369F993" w14:textId="7DD92F97"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Nomination d’un président et d’un secrétaire d’assemblée;</w:t>
            </w:r>
          </w:p>
          <w:p w14:paraId="1398344D" w14:textId="54E2D267"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 xml:space="preserve">Lecture et adoption </w:t>
            </w:r>
            <w:r w:rsidRPr="00BD6272">
              <w:rPr>
                <w:rFonts w:ascii="Times New Roman" w:hAnsi="Times New Roman" w:cs="Times New Roman"/>
                <w:color w:val="FF0000"/>
                <w:sz w:val="24"/>
                <w:szCs w:val="24"/>
              </w:rPr>
              <w:t>du procès-verbal de l’assemblée générale annuelle et des assemblées extraordinaires, le cas échéant, de l’année précédente</w:t>
            </w:r>
            <w:r w:rsidRPr="00BD6272">
              <w:rPr>
                <w:rFonts w:ascii="Times New Roman" w:hAnsi="Times New Roman" w:cs="Times New Roman"/>
                <w:sz w:val="24"/>
                <w:szCs w:val="24"/>
              </w:rPr>
              <w:t>;</w:t>
            </w:r>
          </w:p>
          <w:p w14:paraId="511B34C7" w14:textId="3161B74B"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Présentation du rapport d’activités;</w:t>
            </w:r>
          </w:p>
          <w:p w14:paraId="1BC4A916" w14:textId="75D80CA6"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Présentation des états financiers;</w:t>
            </w:r>
          </w:p>
          <w:p w14:paraId="62976EF5" w14:textId="7C6A316A"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 xml:space="preserve">Nomination de la firme de vérification comptable; </w:t>
            </w:r>
          </w:p>
          <w:p w14:paraId="66888F28" w14:textId="10F6AC1E"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Élections au conseil d’administration;</w:t>
            </w:r>
          </w:p>
          <w:p w14:paraId="1FE8EFCA" w14:textId="6235B112" w:rsidR="00B1656E" w:rsidRPr="00BD6272" w:rsidRDefault="00B1656E" w:rsidP="00A04A7C">
            <w:pPr>
              <w:numPr>
                <w:ilvl w:val="0"/>
                <w:numId w:val="32"/>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Levée de l’assemblée.</w:t>
            </w:r>
          </w:p>
          <w:p w14:paraId="4643CE55" w14:textId="77777777" w:rsidR="00B1656E" w:rsidRPr="00BD6272" w:rsidRDefault="00B1656E" w:rsidP="00690B50">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705"/>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s>
            </w:pPr>
          </w:p>
          <w:p w14:paraId="324F6454" w14:textId="77777777" w:rsidR="00B1656E" w:rsidRPr="00BD6272" w:rsidRDefault="00B1656E" w:rsidP="00690B50">
            <w:pPr>
              <w:pStyle w:val="Retraitcor1"/>
              <w:widowControl/>
              <w:numPr>
                <w:ilvl w:val="12"/>
                <w:numId w:val="0"/>
              </w:numPr>
              <w:tabs>
                <w:tab w:val="clear" w:pos="2"/>
                <w:tab w:val="left" w:pos="9204"/>
              </w:tabs>
              <w:ind w:left="6"/>
              <w:rPr>
                <w:sz w:val="24"/>
                <w:szCs w:val="24"/>
              </w:rPr>
            </w:pPr>
            <w:r w:rsidRPr="00BD6272">
              <w:rPr>
                <w:sz w:val="24"/>
                <w:szCs w:val="24"/>
              </w:rPr>
              <w:t>L’ordre du jour peut aussi contenir, au besoin, les points suivants :</w:t>
            </w:r>
          </w:p>
          <w:p w14:paraId="2AC8AF00" w14:textId="77777777" w:rsidR="00B1656E" w:rsidRPr="00BD6272" w:rsidRDefault="00B1656E" w:rsidP="00690B50">
            <w:pPr>
              <w:jc w:val="both"/>
            </w:pPr>
          </w:p>
          <w:p w14:paraId="6FEE6D96" w14:textId="3888EDD6" w:rsidR="00B1656E" w:rsidRPr="00BD6272" w:rsidRDefault="00B1656E" w:rsidP="00A04A7C">
            <w:pPr>
              <w:pStyle w:val="Paragraphedeliste"/>
              <w:numPr>
                <w:ilvl w:val="0"/>
                <w:numId w:val="33"/>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Lecture et adoption de l’ordre du jour;</w:t>
            </w:r>
          </w:p>
          <w:p w14:paraId="720E2298" w14:textId="77777777" w:rsidR="00B1656E" w:rsidRPr="00BD6272" w:rsidRDefault="00B1656E" w:rsidP="00A04A7C">
            <w:pPr>
              <w:numPr>
                <w:ilvl w:val="0"/>
                <w:numId w:val="33"/>
              </w:numPr>
              <w:tabs>
                <w:tab w:val="left" w:pos="2506"/>
              </w:tabs>
              <w:rPr>
                <w:rFonts w:ascii="Times New Roman" w:hAnsi="Times New Roman" w:cs="Times New Roman"/>
                <w:strike/>
                <w:color w:val="FF0000"/>
                <w:sz w:val="24"/>
                <w:szCs w:val="24"/>
              </w:rPr>
            </w:pPr>
            <w:r w:rsidRPr="00BD6272">
              <w:rPr>
                <w:rFonts w:ascii="Times New Roman" w:hAnsi="Times New Roman" w:cs="Times New Roman"/>
                <w:strike/>
                <w:color w:val="FF0000"/>
                <w:sz w:val="24"/>
                <w:szCs w:val="24"/>
              </w:rPr>
              <w:t xml:space="preserve">Adoption des états financiers </w:t>
            </w:r>
          </w:p>
          <w:p w14:paraId="748BDF96" w14:textId="64C0E6F9" w:rsidR="00B1656E" w:rsidRPr="00BD6272" w:rsidRDefault="00B1656E" w:rsidP="00A04A7C">
            <w:pPr>
              <w:pStyle w:val="Paragraphedeliste"/>
              <w:numPr>
                <w:ilvl w:val="0"/>
                <w:numId w:val="34"/>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 xml:space="preserve">Ratification des actes des administrateurs </w:t>
            </w:r>
            <w:r w:rsidRPr="00BD6272">
              <w:rPr>
                <w:rFonts w:ascii="Times New Roman" w:hAnsi="Times New Roman" w:cs="Times New Roman"/>
                <w:strike/>
                <w:color w:val="FF0000"/>
                <w:sz w:val="24"/>
                <w:szCs w:val="24"/>
              </w:rPr>
              <w:t>(À placer après la présentation du rapport d’activités et du rapport financier)</w:t>
            </w:r>
            <w:r w:rsidRPr="00BD6272">
              <w:rPr>
                <w:rFonts w:ascii="Times New Roman" w:hAnsi="Times New Roman" w:cs="Times New Roman"/>
                <w:sz w:val="24"/>
                <w:szCs w:val="24"/>
              </w:rPr>
              <w:t>;</w:t>
            </w:r>
          </w:p>
          <w:p w14:paraId="350D75D4" w14:textId="2E0E8D34" w:rsidR="00B1656E" w:rsidRPr="00BD6272" w:rsidRDefault="00B1656E" w:rsidP="00A04A7C">
            <w:pPr>
              <w:pStyle w:val="Paragraphedeliste"/>
              <w:numPr>
                <w:ilvl w:val="0"/>
                <w:numId w:val="34"/>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Définir les politiques générales de la corporation, en conformité avec les objets de la charte;</w:t>
            </w:r>
          </w:p>
          <w:p w14:paraId="606E1510" w14:textId="7F4BD7BB" w:rsidR="00B1656E" w:rsidRPr="00BD6272" w:rsidRDefault="00B1656E" w:rsidP="00A04A7C">
            <w:pPr>
              <w:pStyle w:val="Paragraphedeliste"/>
              <w:numPr>
                <w:ilvl w:val="0"/>
                <w:numId w:val="34"/>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 xml:space="preserve">Adoption des modifications aux règlements d’immeubles; </w:t>
            </w:r>
          </w:p>
          <w:p w14:paraId="7A2AF8DA" w14:textId="322A96E9" w:rsidR="00B1656E" w:rsidRPr="00BD6272" w:rsidRDefault="00B1656E" w:rsidP="00A04A7C">
            <w:pPr>
              <w:pStyle w:val="Paragraphedeliste"/>
              <w:numPr>
                <w:ilvl w:val="0"/>
                <w:numId w:val="34"/>
              </w:numPr>
              <w:tabs>
                <w:tab w:val="left" w:pos="2506"/>
              </w:tabs>
              <w:rPr>
                <w:rFonts w:ascii="Times New Roman" w:hAnsi="Times New Roman" w:cs="Times New Roman"/>
                <w:sz w:val="24"/>
                <w:szCs w:val="24"/>
              </w:rPr>
            </w:pPr>
            <w:r w:rsidRPr="00BD6272">
              <w:rPr>
                <w:rFonts w:ascii="Times New Roman" w:hAnsi="Times New Roman" w:cs="Times New Roman"/>
                <w:sz w:val="24"/>
                <w:szCs w:val="24"/>
              </w:rPr>
              <w:t>Adopter les amendements à la charte et aux règlements généraux de la corporation.</w:t>
            </w:r>
          </w:p>
          <w:p w14:paraId="5D99AE91" w14:textId="77777777" w:rsidR="00B1656E" w:rsidRPr="00BD6272" w:rsidRDefault="00B1656E" w:rsidP="00690B50">
            <w:pPr>
              <w:pStyle w:val="Retraitcor1"/>
              <w:widowControl/>
              <w:numPr>
                <w:ilvl w:val="12"/>
                <w:numId w:val="0"/>
              </w:numPr>
              <w:tabs>
                <w:tab w:val="clear" w:pos="2"/>
                <w:tab w:val="left" w:pos="9204"/>
              </w:tabs>
              <w:ind w:left="6"/>
              <w:rPr>
                <w:sz w:val="24"/>
                <w:szCs w:val="24"/>
              </w:rPr>
            </w:pPr>
          </w:p>
          <w:p w14:paraId="776C3E46" w14:textId="4CFC431F" w:rsidR="00B1656E" w:rsidRPr="00BD6272" w:rsidRDefault="00B1656E" w:rsidP="00690B50">
            <w:pPr>
              <w:pStyle w:val="Retraitcor1"/>
              <w:widowControl/>
              <w:numPr>
                <w:ilvl w:val="12"/>
                <w:numId w:val="0"/>
              </w:numPr>
              <w:tabs>
                <w:tab w:val="clear" w:pos="2"/>
                <w:tab w:val="left" w:pos="9204"/>
              </w:tabs>
              <w:ind w:left="6"/>
            </w:pPr>
            <w:r w:rsidRPr="00BD6272">
              <w:rPr>
                <w:sz w:val="24"/>
                <w:szCs w:val="24"/>
              </w:rPr>
              <w:t xml:space="preserve">Toute proposition de modification de la charte ou des règlements généraux, ou tout autre sujet que le conseil d’administration souhaite aborder, doit être accepté par le conseil d’administration et présenté par écrit aux membres, au moins dix (10) jours </w:t>
            </w:r>
            <w:r w:rsidRPr="00BD6272">
              <w:rPr>
                <w:color w:val="FF0000"/>
                <w:sz w:val="24"/>
                <w:szCs w:val="24"/>
              </w:rPr>
              <w:t>civils</w:t>
            </w:r>
            <w:r w:rsidR="00CF2559" w:rsidRPr="00BD6272">
              <w:rPr>
                <w:color w:val="FF0000"/>
                <w:sz w:val="24"/>
                <w:szCs w:val="24"/>
              </w:rPr>
              <w:t xml:space="preserve"> (de calendrier)</w:t>
            </w:r>
            <w:r w:rsidRPr="00BD6272">
              <w:rPr>
                <w:color w:val="FF0000"/>
                <w:sz w:val="24"/>
                <w:szCs w:val="24"/>
              </w:rPr>
              <w:t xml:space="preserve"> </w:t>
            </w:r>
            <w:r w:rsidRPr="00BD6272">
              <w:rPr>
                <w:sz w:val="24"/>
                <w:szCs w:val="24"/>
              </w:rPr>
              <w:t xml:space="preserve">avant la tenue d’une assemblée générale annuelle ou </w:t>
            </w:r>
            <w:r w:rsidRPr="00BD6272">
              <w:rPr>
                <w:color w:val="FF0000"/>
                <w:sz w:val="24"/>
                <w:szCs w:val="24"/>
              </w:rPr>
              <w:t>extraordinaire</w:t>
            </w:r>
            <w:r w:rsidRPr="00BD6272">
              <w:rPr>
                <w:sz w:val="24"/>
                <w:szCs w:val="24"/>
              </w:rPr>
              <w:t>.</w:t>
            </w:r>
          </w:p>
        </w:tc>
      </w:tr>
      <w:tr w:rsidR="00B1656E" w14:paraId="40E4F0B0" w14:textId="77777777" w:rsidTr="00F160E6">
        <w:trPr>
          <w:tblHeader/>
        </w:trPr>
        <w:tc>
          <w:tcPr>
            <w:tcW w:w="7366" w:type="dxa"/>
          </w:tcPr>
          <w:p w14:paraId="3B8E3B0E" w14:textId="3783A6E1" w:rsidR="00B1656E" w:rsidRPr="00F36171" w:rsidRDefault="00B1656E" w:rsidP="00AE3E12">
            <w:pPr>
              <w:pStyle w:val="Titre3"/>
              <w:numPr>
                <w:ilvl w:val="0"/>
                <w:numId w:val="0"/>
              </w:numPr>
              <w:rPr>
                <w:sz w:val="24"/>
                <w:szCs w:val="24"/>
                <w:lang w:val="fr-CA"/>
              </w:rPr>
            </w:pPr>
            <w:bookmarkStart w:id="21" w:name="_Toc242173136"/>
            <w:r w:rsidRPr="00F36171">
              <w:rPr>
                <w:sz w:val="24"/>
                <w:szCs w:val="24"/>
                <w:lang w:val="fr-CA"/>
              </w:rPr>
              <w:lastRenderedPageBreak/>
              <w:t>21. PROCÉDURE D'ÉLECTIONS</w:t>
            </w:r>
            <w:bookmarkEnd w:id="21"/>
          </w:p>
          <w:p w14:paraId="5A7C51F7" w14:textId="77777777" w:rsidR="00B1656E" w:rsidRPr="00F36171" w:rsidRDefault="00B1656E" w:rsidP="001902D6">
            <w:pPr>
              <w:pStyle w:val="Titre4"/>
              <w:numPr>
                <w:ilvl w:val="0"/>
                <w:numId w:val="0"/>
              </w:numPr>
              <w:tabs>
                <w:tab w:val="left" w:pos="0"/>
              </w:tabs>
              <w:ind w:left="-432"/>
              <w:rPr>
                <w:sz w:val="24"/>
                <w:szCs w:val="24"/>
              </w:rPr>
            </w:pPr>
          </w:p>
          <w:p w14:paraId="6E614E50" w14:textId="4CAD5E8A" w:rsidR="00B1656E" w:rsidRPr="00F36171" w:rsidRDefault="00B1656E" w:rsidP="000C65EB">
            <w:pPr>
              <w:pStyle w:val="Titre4"/>
              <w:numPr>
                <w:ilvl w:val="0"/>
                <w:numId w:val="0"/>
              </w:numPr>
              <w:rPr>
                <w:sz w:val="24"/>
                <w:szCs w:val="24"/>
              </w:rPr>
            </w:pPr>
            <w:r w:rsidRPr="00F36171">
              <w:rPr>
                <w:sz w:val="24"/>
                <w:szCs w:val="24"/>
              </w:rPr>
              <w:t>21.2. LA PRÉSIDENCE D’ÉLECTIONS</w:t>
            </w:r>
          </w:p>
          <w:p w14:paraId="26064E3F" w14:textId="77777777" w:rsidR="00B1656E" w:rsidRPr="00F36171" w:rsidRDefault="00B1656E" w:rsidP="00E155CB">
            <w:pPr>
              <w:keepLines/>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p>
          <w:p w14:paraId="5AF4920A" w14:textId="77777777" w:rsidR="00B1656E" w:rsidRPr="00F36171" w:rsidRDefault="00B1656E">
            <w:pPr>
              <w:pStyle w:val="Paragraphedeliste3"/>
              <w:numPr>
                <w:ilvl w:val="0"/>
                <w:numId w:val="11"/>
              </w:numPr>
              <w:spacing w:after="0" w:line="240" w:lineRule="auto"/>
              <w:ind w:left="357" w:right="703" w:hanging="357"/>
              <w:jc w:val="both"/>
              <w:rPr>
                <w:rFonts w:ascii="Times New Roman" w:hAnsi="Times New Roman"/>
                <w:sz w:val="24"/>
                <w:szCs w:val="24"/>
              </w:rPr>
            </w:pPr>
            <w:r w:rsidRPr="00F36171">
              <w:rPr>
                <w:rFonts w:ascii="Times New Roman" w:hAnsi="Times New Roman"/>
                <w:sz w:val="24"/>
                <w:szCs w:val="24"/>
              </w:rPr>
              <w:t>Au moment de l’élection, par voix de propositions, l’assemblée nomme une personne pour agir comme président d’élection.</w:t>
            </w:r>
          </w:p>
          <w:p w14:paraId="73936A96" w14:textId="77777777" w:rsidR="00B1656E" w:rsidRPr="00F36171" w:rsidRDefault="00B1656E">
            <w:pPr>
              <w:pStyle w:val="Paragraphedeliste3"/>
              <w:numPr>
                <w:ilvl w:val="0"/>
                <w:numId w:val="11"/>
              </w:numPr>
              <w:spacing w:after="0" w:line="240" w:lineRule="auto"/>
              <w:ind w:left="357" w:right="703" w:hanging="357"/>
              <w:jc w:val="both"/>
              <w:rPr>
                <w:rFonts w:ascii="Times New Roman" w:hAnsi="Times New Roman"/>
                <w:sz w:val="24"/>
                <w:szCs w:val="24"/>
              </w:rPr>
            </w:pPr>
            <w:r w:rsidRPr="00F36171">
              <w:rPr>
                <w:rFonts w:ascii="Times New Roman" w:hAnsi="Times New Roman"/>
                <w:sz w:val="24"/>
                <w:szCs w:val="24"/>
              </w:rPr>
              <w:t>De la même manière, l’assemblée procède à la nomination d’un secrétaire d’élection.</w:t>
            </w:r>
          </w:p>
          <w:p w14:paraId="796CFE57" w14:textId="77777777" w:rsidR="00B1656E" w:rsidRPr="00F36171" w:rsidRDefault="00B1656E">
            <w:pPr>
              <w:pStyle w:val="Paragraphedeliste3"/>
              <w:numPr>
                <w:ilvl w:val="0"/>
                <w:numId w:val="11"/>
              </w:numPr>
              <w:spacing w:after="0" w:line="240" w:lineRule="auto"/>
              <w:ind w:left="357" w:right="703" w:hanging="357"/>
              <w:jc w:val="both"/>
              <w:rPr>
                <w:rFonts w:ascii="Times New Roman" w:hAnsi="Times New Roman"/>
                <w:sz w:val="24"/>
                <w:szCs w:val="24"/>
              </w:rPr>
            </w:pPr>
            <w:r w:rsidRPr="00F36171">
              <w:rPr>
                <w:rFonts w:ascii="Times New Roman" w:hAnsi="Times New Roman"/>
                <w:sz w:val="24"/>
                <w:szCs w:val="24"/>
              </w:rPr>
              <w:t>Le président voit à nommer des scrutateurs en surplus suffisant.</w:t>
            </w:r>
          </w:p>
          <w:p w14:paraId="65664790" w14:textId="53098429" w:rsidR="00B1656E" w:rsidRPr="00F36171" w:rsidRDefault="00B1656E">
            <w:pPr>
              <w:pStyle w:val="Paragraphedeliste3"/>
              <w:numPr>
                <w:ilvl w:val="0"/>
                <w:numId w:val="11"/>
              </w:numPr>
              <w:spacing w:after="0" w:line="240" w:lineRule="auto"/>
              <w:ind w:left="357" w:right="703" w:hanging="357"/>
              <w:jc w:val="both"/>
              <w:rPr>
                <w:rFonts w:ascii="Times New Roman" w:hAnsi="Times New Roman"/>
                <w:sz w:val="24"/>
                <w:szCs w:val="24"/>
              </w:rPr>
            </w:pPr>
            <w:r w:rsidRPr="00F36171">
              <w:rPr>
                <w:rFonts w:ascii="Times New Roman" w:hAnsi="Times New Roman"/>
                <w:sz w:val="24"/>
                <w:szCs w:val="24"/>
              </w:rPr>
              <w:t>Les officiers élus qui assurent le bon fonctionnement de l’élection n’ont pas droit de vote lors de l’élection.</w:t>
            </w:r>
          </w:p>
          <w:p w14:paraId="2F1FF548" w14:textId="77777777" w:rsidR="00B1656E" w:rsidRPr="00F36171" w:rsidRDefault="00B1656E" w:rsidP="001902D6">
            <w:pPr>
              <w:pStyle w:val="Paragraphedeliste3"/>
              <w:spacing w:after="0" w:line="240" w:lineRule="auto"/>
              <w:ind w:left="0" w:right="703"/>
              <w:jc w:val="both"/>
              <w:rPr>
                <w:rFonts w:ascii="Times New Roman" w:hAnsi="Times New Roman"/>
                <w:sz w:val="24"/>
                <w:szCs w:val="24"/>
              </w:rPr>
            </w:pPr>
          </w:p>
          <w:p w14:paraId="1FD4582D" w14:textId="75154963" w:rsidR="00B1656E" w:rsidRPr="00F36171" w:rsidRDefault="00B1656E" w:rsidP="000C65EB">
            <w:pPr>
              <w:pStyle w:val="Titre3"/>
              <w:numPr>
                <w:ilvl w:val="0"/>
                <w:numId w:val="0"/>
              </w:numPr>
              <w:rPr>
                <w:sz w:val="24"/>
                <w:szCs w:val="24"/>
              </w:rPr>
            </w:pPr>
            <w:r w:rsidRPr="00F36171">
              <w:rPr>
                <w:sz w:val="24"/>
                <w:szCs w:val="24"/>
              </w:rPr>
              <w:t xml:space="preserve">21.3. LES ÉLECTIONS </w:t>
            </w:r>
          </w:p>
          <w:p w14:paraId="3047694D" w14:textId="77777777" w:rsidR="00B1656E" w:rsidRPr="00F36171" w:rsidRDefault="00B1656E" w:rsidP="00E155CB">
            <w:pPr>
              <w:keepLines/>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4"/>
                <w:szCs w:val="24"/>
              </w:rPr>
            </w:pPr>
          </w:p>
          <w:p w14:paraId="3E9F763B" w14:textId="2D76728C" w:rsidR="00B1656E" w:rsidRPr="00F36171" w:rsidRDefault="00B1656E" w:rsidP="001902D6">
            <w:pPr>
              <w:pStyle w:val="Retraitcor1"/>
              <w:widowControl/>
              <w:numPr>
                <w:ilvl w:val="12"/>
                <w:numId w:val="0"/>
              </w:numPr>
              <w:tabs>
                <w:tab w:val="clear" w:pos="2"/>
                <w:tab w:val="left" w:pos="9204"/>
              </w:tabs>
              <w:ind w:left="6"/>
              <w:rPr>
                <w:sz w:val="24"/>
                <w:szCs w:val="24"/>
              </w:rPr>
            </w:pPr>
            <w:r w:rsidRPr="00F36171">
              <w:rPr>
                <w:sz w:val="24"/>
                <w:szCs w:val="24"/>
              </w:rPr>
              <w:t>Avant le début des mises en candidatures, le président précise le nombre de postes à être comblés ;</w:t>
            </w:r>
          </w:p>
          <w:p w14:paraId="06878550" w14:textId="77777777" w:rsidR="00B1656E" w:rsidRPr="00F36171" w:rsidRDefault="00B1656E" w:rsidP="00E155CB">
            <w:pPr>
              <w:numPr>
                <w:ilvl w:val="12"/>
                <w:numId w:val="0"/>
              </w:numPr>
              <w:tabs>
                <w:tab w:val="left" w:pos="2"/>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s>
              <w:ind w:left="704" w:firstLine="147"/>
              <w:jc w:val="both"/>
            </w:pPr>
          </w:p>
          <w:p w14:paraId="1811F34E" w14:textId="77777777" w:rsidR="00B1656E" w:rsidRPr="00F36171" w:rsidRDefault="00B1656E" w:rsidP="001902D6">
            <w:pPr>
              <w:pStyle w:val="Retraitcor1"/>
              <w:widowControl/>
              <w:numPr>
                <w:ilvl w:val="12"/>
                <w:numId w:val="0"/>
              </w:numPr>
              <w:tabs>
                <w:tab w:val="clear" w:pos="2"/>
                <w:tab w:val="left" w:pos="9204"/>
              </w:tabs>
              <w:ind w:left="6"/>
              <w:rPr>
                <w:sz w:val="24"/>
                <w:szCs w:val="24"/>
              </w:rPr>
            </w:pPr>
            <w:r w:rsidRPr="00F36171">
              <w:rPr>
                <w:sz w:val="24"/>
                <w:szCs w:val="24"/>
              </w:rPr>
              <w:t>Les mises en candidatures par procuration sont acceptées.</w:t>
            </w:r>
          </w:p>
          <w:p w14:paraId="03AFB561" w14:textId="77777777" w:rsidR="00B1656E" w:rsidRPr="00F36171" w:rsidRDefault="00B1656E" w:rsidP="00E155CB">
            <w:pPr>
              <w:pStyle w:val="level1"/>
              <w:widowControl/>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6CE0D01" w14:textId="303B7C1E" w:rsidR="00B1656E" w:rsidRPr="00F36171" w:rsidRDefault="00B1656E" w:rsidP="004F601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36" w:hanging="730"/>
              <w:jc w:val="both"/>
              <w:rPr>
                <w:rFonts w:ascii="Times New Roman" w:hAnsi="Times New Roman" w:cs="Times New Roman"/>
                <w:sz w:val="24"/>
                <w:szCs w:val="24"/>
              </w:rPr>
            </w:pPr>
            <w:r w:rsidRPr="00F36171">
              <w:rPr>
                <w:rFonts w:ascii="Times New Roman" w:hAnsi="Times New Roman" w:cs="Times New Roman"/>
                <w:sz w:val="24"/>
                <w:szCs w:val="24"/>
              </w:rPr>
              <w:t>21.3.1. La mise en nomination se fait selon l’une ou l’autre des modalités suivantes :</w:t>
            </w:r>
          </w:p>
          <w:p w14:paraId="29D58CC6" w14:textId="77777777" w:rsidR="00B1656E" w:rsidRPr="00F36171" w:rsidRDefault="00B1656E" w:rsidP="00E155CB">
            <w:pPr>
              <w:jc w:val="both"/>
            </w:pPr>
          </w:p>
          <w:p w14:paraId="00863E42" w14:textId="7001A79E" w:rsidR="00B1656E" w:rsidRPr="00F36171" w:rsidRDefault="00B1656E" w:rsidP="004F601D">
            <w:pPr>
              <w:pStyle w:val="level1"/>
              <w:widowControl/>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1161"/>
                <w:tab w:val="left" w:pos="3540"/>
                <w:tab w:val="left" w:pos="4248"/>
                <w:tab w:val="left" w:pos="4956"/>
                <w:tab w:val="left" w:pos="5664"/>
                <w:tab w:val="left" w:pos="6372"/>
                <w:tab w:val="left" w:pos="7080"/>
                <w:tab w:val="left" w:pos="7788"/>
                <w:tab w:val="left" w:pos="8496"/>
                <w:tab w:val="left" w:pos="9204"/>
              </w:tabs>
              <w:ind w:left="1161" w:hanging="1155"/>
              <w:rPr>
                <w:sz w:val="24"/>
                <w:szCs w:val="24"/>
              </w:rPr>
            </w:pPr>
            <w:r w:rsidRPr="00F36171">
              <w:rPr>
                <w:sz w:val="24"/>
                <w:szCs w:val="24"/>
              </w:rPr>
              <w:t xml:space="preserve">21.3.1.1.1. Un membre peut poser lui-même sa candidature qui doit être appuyée par au moins deux membres présents de la corporation. </w:t>
            </w:r>
          </w:p>
          <w:p w14:paraId="390F118A" w14:textId="2924C93A" w:rsidR="00B1656E" w:rsidRPr="00F36171" w:rsidRDefault="00B1656E" w:rsidP="004F601D">
            <w:pPr>
              <w:pStyle w:val="level1"/>
              <w:widowControl/>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1161"/>
                <w:tab w:val="left" w:pos="3540"/>
                <w:tab w:val="left" w:pos="4248"/>
                <w:tab w:val="left" w:pos="4956"/>
                <w:tab w:val="left" w:pos="5664"/>
                <w:tab w:val="left" w:pos="6372"/>
                <w:tab w:val="left" w:pos="7080"/>
                <w:tab w:val="left" w:pos="7788"/>
                <w:tab w:val="left" w:pos="8496"/>
                <w:tab w:val="left" w:pos="9204"/>
              </w:tabs>
              <w:ind w:left="1161" w:hanging="1155"/>
              <w:rPr>
                <w:sz w:val="24"/>
                <w:szCs w:val="24"/>
              </w:rPr>
            </w:pPr>
            <w:r w:rsidRPr="00F36171">
              <w:rPr>
                <w:sz w:val="24"/>
                <w:szCs w:val="24"/>
              </w:rPr>
              <w:t>21.3.1.1.2. Tout membre présent peut proposer la candidature d’un autre membre.  Celui-ci doit recevoir l’appui d’un troisième membre aussi présent.  Dans ce dernier cas, la mise en candidature terminée, le président d’élection demande aux candidats, à partir du dernier proposé, s’ils acceptent d’être mis en nomination.</w:t>
            </w:r>
          </w:p>
          <w:p w14:paraId="1220B161" w14:textId="584CB1E0" w:rsidR="00B1656E" w:rsidRPr="00F36171" w:rsidRDefault="00B1656E" w:rsidP="005A3702">
            <w:pPr>
              <w:pStyle w:val="level1"/>
              <w:widowControl/>
              <w:tabs>
                <w:tab w:val="clear" w:pos="0"/>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1161"/>
                <w:tab w:val="left" w:pos="3540"/>
                <w:tab w:val="left" w:pos="4248"/>
                <w:tab w:val="left" w:pos="4956"/>
                <w:tab w:val="left" w:pos="5664"/>
                <w:tab w:val="left" w:pos="6372"/>
                <w:tab w:val="left" w:pos="7080"/>
                <w:tab w:val="left" w:pos="7788"/>
                <w:tab w:val="left" w:pos="8496"/>
                <w:tab w:val="left" w:pos="9204"/>
              </w:tabs>
              <w:ind w:left="1161" w:hanging="1155"/>
              <w:rPr>
                <w:sz w:val="24"/>
                <w:szCs w:val="24"/>
              </w:rPr>
            </w:pPr>
            <w:r w:rsidRPr="00F36171">
              <w:rPr>
                <w:sz w:val="24"/>
                <w:szCs w:val="24"/>
              </w:rPr>
              <w:t>21.3.1.1.3. Les nominations qui concernent les administrateurs locataires doivent être faits par et parmi les membres locataires.</w:t>
            </w:r>
          </w:p>
          <w:p w14:paraId="0B4197CE" w14:textId="77777777" w:rsidR="00B1656E" w:rsidRPr="00F36171" w:rsidRDefault="00B1656E" w:rsidP="001902D6">
            <w:pPr>
              <w:pStyle w:val="level1"/>
              <w:widowControl/>
              <w:tabs>
                <w:tab w:val="clear" w:pos="1764"/>
                <w:tab w:val="left" w:pos="1701"/>
              </w:tabs>
              <w:ind w:left="289"/>
              <w:rPr>
                <w:sz w:val="24"/>
                <w:szCs w:val="24"/>
              </w:rPr>
            </w:pPr>
          </w:p>
          <w:p w14:paraId="6E696AD6" w14:textId="46ADFD2B" w:rsidR="00B1656E" w:rsidRPr="00F36171" w:rsidRDefault="00B1656E" w:rsidP="005A3702">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36" w:hanging="730"/>
              <w:jc w:val="both"/>
              <w:rPr>
                <w:rFonts w:ascii="Times New Roman" w:hAnsi="Times New Roman" w:cs="Times New Roman"/>
                <w:sz w:val="24"/>
                <w:szCs w:val="24"/>
              </w:rPr>
            </w:pPr>
            <w:r w:rsidRPr="00F36171">
              <w:rPr>
                <w:rFonts w:ascii="Times New Roman" w:hAnsi="Times New Roman" w:cs="Times New Roman"/>
                <w:sz w:val="24"/>
                <w:szCs w:val="24"/>
                <w:lang w:val="fr-FR"/>
              </w:rPr>
              <w:lastRenderedPageBreak/>
              <w:t xml:space="preserve">21.3.2. </w:t>
            </w:r>
            <w:r w:rsidRPr="00F36171">
              <w:rPr>
                <w:rFonts w:ascii="Times New Roman" w:hAnsi="Times New Roman" w:cs="Times New Roman"/>
                <w:sz w:val="24"/>
                <w:szCs w:val="24"/>
              </w:rPr>
              <w:t>Lors de l’assemblée annuelle, le président d’élection donne la liste des personnes qui ont accepté d’être mises en nomination.</w:t>
            </w:r>
          </w:p>
          <w:p w14:paraId="5D348C00" w14:textId="1BD63151" w:rsidR="00B1656E" w:rsidRPr="00F36171" w:rsidRDefault="00B1656E" w:rsidP="005A3702">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36" w:hanging="730"/>
              <w:jc w:val="both"/>
              <w:rPr>
                <w:rFonts w:ascii="Times New Roman" w:hAnsi="Times New Roman" w:cs="Times New Roman"/>
                <w:sz w:val="24"/>
                <w:szCs w:val="24"/>
              </w:rPr>
            </w:pPr>
            <w:r w:rsidRPr="00F36171">
              <w:rPr>
                <w:rFonts w:ascii="Times New Roman" w:hAnsi="Times New Roman" w:cs="Times New Roman"/>
                <w:sz w:val="24"/>
                <w:szCs w:val="24"/>
              </w:rPr>
              <w:t>21.3.3. Lorsque le nombre des personnes qui ont accepté d’être mises en nomination est le même ou inférieur au nombre de postes à être comblés, ces mêmes personnes sont alors élues par acclamation.</w:t>
            </w:r>
          </w:p>
          <w:p w14:paraId="43EBCA5F" w14:textId="032EA9FA" w:rsidR="00B1656E" w:rsidRPr="00F36171" w:rsidRDefault="00B1656E" w:rsidP="005A3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36" w:hanging="730"/>
              <w:jc w:val="both"/>
              <w:rPr>
                <w:rFonts w:ascii="Times New Roman" w:hAnsi="Times New Roman" w:cs="Times New Roman"/>
                <w:sz w:val="24"/>
                <w:szCs w:val="24"/>
              </w:rPr>
            </w:pPr>
            <w:r w:rsidRPr="00F36171">
              <w:rPr>
                <w:rFonts w:ascii="Times New Roman" w:hAnsi="Times New Roman" w:cs="Times New Roman"/>
                <w:sz w:val="24"/>
                <w:szCs w:val="24"/>
              </w:rPr>
              <w:t>21.3.4. Si le nombre de personnes ayant accepté leur mise en nomination est supérieur au nombre de postes à être comblés, il doit y avoir vote :</w:t>
            </w:r>
          </w:p>
          <w:p w14:paraId="47BF6758" w14:textId="77777777" w:rsidR="00B1656E" w:rsidRPr="00F36171" w:rsidRDefault="00B1656E" w:rsidP="00E15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8"/>
              <w:jc w:val="both"/>
              <w:rPr>
                <w:rFonts w:ascii="Times New Roman" w:hAnsi="Times New Roman" w:cs="Times New Roman"/>
                <w:sz w:val="24"/>
                <w:szCs w:val="24"/>
              </w:rPr>
            </w:pPr>
          </w:p>
          <w:p w14:paraId="14EC63BA" w14:textId="18B92F3D" w:rsidR="00B1656E" w:rsidRPr="00F36171" w:rsidRDefault="00B1656E" w:rsidP="0092380C">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2410"/>
                <w:tab w:val="left" w:pos="3540"/>
                <w:tab w:val="left" w:pos="4248"/>
                <w:tab w:val="left" w:pos="4956"/>
                <w:tab w:val="left" w:pos="5664"/>
                <w:tab w:val="left" w:pos="6372"/>
                <w:tab w:val="left" w:pos="7080"/>
                <w:tab w:val="left" w:pos="7788"/>
                <w:tab w:val="left" w:pos="8496"/>
                <w:tab w:val="left" w:pos="9204"/>
              </w:tabs>
              <w:ind w:left="1019" w:hanging="1013"/>
              <w:rPr>
                <w:sz w:val="24"/>
                <w:szCs w:val="24"/>
              </w:rPr>
            </w:pPr>
            <w:r w:rsidRPr="00F36171">
              <w:rPr>
                <w:sz w:val="24"/>
                <w:szCs w:val="24"/>
              </w:rPr>
              <w:t xml:space="preserve">21.3.4.1.  Des bulletins de vote sont préparés et remis à chaque membre de l’assemblée ayant droit de </w:t>
            </w:r>
            <w:proofErr w:type="gramStart"/>
            <w:r w:rsidRPr="00F36171">
              <w:rPr>
                <w:sz w:val="24"/>
                <w:szCs w:val="24"/>
              </w:rPr>
              <w:t>vote;</w:t>
            </w:r>
            <w:proofErr w:type="gramEnd"/>
          </w:p>
          <w:p w14:paraId="4BBA985B" w14:textId="666DAE00" w:rsidR="00B1656E" w:rsidRPr="00F36171" w:rsidRDefault="00B1656E" w:rsidP="003B4151">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2410"/>
                <w:tab w:val="left" w:pos="3540"/>
                <w:tab w:val="left" w:pos="4248"/>
                <w:tab w:val="left" w:pos="4956"/>
                <w:tab w:val="left" w:pos="5664"/>
                <w:tab w:val="left" w:pos="6372"/>
                <w:tab w:val="left" w:pos="7080"/>
                <w:tab w:val="left" w:pos="7788"/>
                <w:tab w:val="left" w:pos="8496"/>
                <w:tab w:val="left" w:pos="9204"/>
              </w:tabs>
              <w:ind w:left="1019" w:hanging="1013"/>
              <w:rPr>
                <w:sz w:val="24"/>
                <w:szCs w:val="24"/>
              </w:rPr>
            </w:pPr>
            <w:r w:rsidRPr="00F36171">
              <w:rPr>
                <w:sz w:val="24"/>
                <w:szCs w:val="24"/>
              </w:rPr>
              <w:t>21.3.4.2.  Après avoir distribué les bulletins de vote, le président d’élection donne de nouveau de façon claire le nom de chacun des candidats.  Les candidats pourront avoir droit à deux minutes d’allocution pour se présenter aux autres membres.</w:t>
            </w:r>
          </w:p>
          <w:p w14:paraId="5073C754" w14:textId="045C5D23" w:rsidR="00B1656E" w:rsidRPr="00F36171" w:rsidRDefault="00B1656E" w:rsidP="003B4151">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2410"/>
                <w:tab w:val="left" w:pos="3540"/>
                <w:tab w:val="left" w:pos="4248"/>
                <w:tab w:val="left" w:pos="4956"/>
                <w:tab w:val="left" w:pos="5664"/>
                <w:tab w:val="left" w:pos="6372"/>
                <w:tab w:val="left" w:pos="7080"/>
                <w:tab w:val="left" w:pos="7788"/>
                <w:tab w:val="left" w:pos="8496"/>
                <w:tab w:val="left" w:pos="9204"/>
              </w:tabs>
              <w:ind w:left="1019" w:hanging="1013"/>
              <w:rPr>
                <w:sz w:val="24"/>
                <w:szCs w:val="24"/>
              </w:rPr>
            </w:pPr>
            <w:r w:rsidRPr="00F36171">
              <w:rPr>
                <w:sz w:val="24"/>
                <w:szCs w:val="24"/>
              </w:rPr>
              <w:t>21.3.4.3.  Le président d’élection répète le nombre de postes à être comblés, en demandant à chaque membre votant d’exprimer son choix en inscrivant le ou les noms des candidats qu’il choisit.</w:t>
            </w:r>
          </w:p>
          <w:p w14:paraId="04B2CD6B" w14:textId="6F61573B" w:rsidR="00B1656E" w:rsidRPr="00F36171" w:rsidRDefault="00B1656E" w:rsidP="003B4151">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2410"/>
                <w:tab w:val="left" w:pos="3540"/>
                <w:tab w:val="left" w:pos="4248"/>
                <w:tab w:val="left" w:pos="4956"/>
                <w:tab w:val="left" w:pos="5664"/>
                <w:tab w:val="left" w:pos="6372"/>
                <w:tab w:val="left" w:pos="7080"/>
                <w:tab w:val="left" w:pos="7788"/>
                <w:tab w:val="left" w:pos="8496"/>
                <w:tab w:val="left" w:pos="9204"/>
              </w:tabs>
              <w:ind w:left="1019" w:hanging="1013"/>
              <w:rPr>
                <w:sz w:val="24"/>
                <w:szCs w:val="24"/>
              </w:rPr>
            </w:pPr>
            <w:r w:rsidRPr="00F36171">
              <w:rPr>
                <w:sz w:val="24"/>
                <w:szCs w:val="24"/>
              </w:rPr>
              <w:t>21.3.4.4.  En aucun cas, un bulletin de vote ne doit contenir plus de noms que le nombre de candidats à élire.  Cependant, un bulletin peut contenir un nombre de noms inférieur au nombre de candidats à élire.</w:t>
            </w:r>
          </w:p>
          <w:p w14:paraId="5A7F2490" w14:textId="26B7AC7F" w:rsidR="00B1656E" w:rsidRPr="00F36171" w:rsidRDefault="00B1656E" w:rsidP="003B4151">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2410"/>
                <w:tab w:val="left" w:pos="3540"/>
                <w:tab w:val="left" w:pos="4248"/>
                <w:tab w:val="left" w:pos="4956"/>
                <w:tab w:val="left" w:pos="5664"/>
                <w:tab w:val="left" w:pos="6372"/>
                <w:tab w:val="left" w:pos="7080"/>
                <w:tab w:val="left" w:pos="7788"/>
                <w:tab w:val="left" w:pos="8496"/>
                <w:tab w:val="left" w:pos="9204"/>
              </w:tabs>
              <w:ind w:left="1019" w:hanging="1013"/>
              <w:rPr>
                <w:sz w:val="24"/>
                <w:szCs w:val="24"/>
              </w:rPr>
            </w:pPr>
            <w:r w:rsidRPr="00F36171">
              <w:rPr>
                <w:sz w:val="24"/>
                <w:szCs w:val="24"/>
              </w:rPr>
              <w:t>21.3.4.5.  Les personnes ayant recueilli le plus grand nombre de vote sont élues.</w:t>
            </w:r>
          </w:p>
          <w:p w14:paraId="5AAA85F9" w14:textId="5C1B8484" w:rsidR="00B1656E" w:rsidRPr="00F36171" w:rsidRDefault="00B1656E" w:rsidP="003B4151">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2410"/>
                <w:tab w:val="left" w:pos="3540"/>
                <w:tab w:val="left" w:pos="4248"/>
                <w:tab w:val="left" w:pos="4956"/>
                <w:tab w:val="left" w:pos="5664"/>
                <w:tab w:val="left" w:pos="6372"/>
                <w:tab w:val="left" w:pos="7080"/>
                <w:tab w:val="left" w:pos="7788"/>
                <w:tab w:val="left" w:pos="8496"/>
                <w:tab w:val="left" w:pos="9204"/>
              </w:tabs>
              <w:ind w:left="1019" w:hanging="1013"/>
              <w:rPr>
                <w:sz w:val="24"/>
                <w:szCs w:val="24"/>
              </w:rPr>
            </w:pPr>
            <w:r w:rsidRPr="00F36171">
              <w:rPr>
                <w:sz w:val="24"/>
                <w:szCs w:val="24"/>
              </w:rPr>
              <w:t>21.3.4.6.  Lorsqu’il y a égalité des voix entre deux ou plusieurs candidats et que cette réalité ne permet pas de déterminer tous les membres élus, le président d’élection demande un nouveau scrutin entre les candidats concernés.</w:t>
            </w:r>
          </w:p>
          <w:p w14:paraId="5AE27D3E" w14:textId="1CED712D" w:rsidR="00B1656E" w:rsidRPr="00F36171" w:rsidRDefault="00B1656E" w:rsidP="003B4151">
            <w:pPr>
              <w:pStyle w:val="level1"/>
              <w:widowControl/>
              <w:tabs>
                <w:tab w:val="clear" w:pos="348"/>
                <w:tab w:val="clear" w:pos="1056"/>
                <w:tab w:val="clear" w:pos="1764"/>
                <w:tab w:val="clear" w:pos="2472"/>
                <w:tab w:val="clear" w:pos="3180"/>
                <w:tab w:val="clear" w:pos="3888"/>
                <w:tab w:val="clear" w:pos="4596"/>
                <w:tab w:val="clear" w:pos="5304"/>
                <w:tab w:val="clear" w:pos="6012"/>
                <w:tab w:val="clear" w:pos="6720"/>
                <w:tab w:val="clear" w:pos="7428"/>
                <w:tab w:val="clear" w:pos="8136"/>
                <w:tab w:val="clear" w:pos="8844"/>
                <w:tab w:val="left" w:pos="2410"/>
                <w:tab w:val="left" w:pos="3540"/>
                <w:tab w:val="left" w:pos="4248"/>
                <w:tab w:val="left" w:pos="4956"/>
                <w:tab w:val="left" w:pos="5664"/>
                <w:tab w:val="left" w:pos="6372"/>
                <w:tab w:val="left" w:pos="7080"/>
                <w:tab w:val="left" w:pos="7788"/>
                <w:tab w:val="left" w:pos="8496"/>
                <w:tab w:val="left" w:pos="9204"/>
              </w:tabs>
              <w:ind w:left="1019" w:hanging="1013"/>
              <w:rPr>
                <w:sz w:val="24"/>
                <w:szCs w:val="24"/>
              </w:rPr>
            </w:pPr>
            <w:r w:rsidRPr="00F36171">
              <w:rPr>
                <w:sz w:val="24"/>
                <w:szCs w:val="24"/>
              </w:rPr>
              <w:t>21.3.4.7.   Une fois le décompte fait, le président d’élection donne le nom des membres élus.</w:t>
            </w:r>
          </w:p>
          <w:p w14:paraId="3DEBA0EB" w14:textId="77777777" w:rsidR="00B1656E" w:rsidRPr="00F36171" w:rsidRDefault="00B1656E" w:rsidP="00E155CB">
            <w:pPr>
              <w:jc w:val="both"/>
              <w:rPr>
                <w:rFonts w:ascii="Times New Roman" w:hAnsi="Times New Roman" w:cs="Times New Roman"/>
                <w:sz w:val="24"/>
                <w:szCs w:val="24"/>
              </w:rPr>
            </w:pPr>
          </w:p>
          <w:p w14:paraId="187E772F" w14:textId="11C26F2F" w:rsidR="00B1656E" w:rsidRPr="00F36171" w:rsidRDefault="00B1656E" w:rsidP="001902D6">
            <w:pPr>
              <w:pStyle w:val="Retraitcor1"/>
              <w:widowControl/>
              <w:numPr>
                <w:ilvl w:val="12"/>
                <w:numId w:val="0"/>
              </w:numPr>
              <w:tabs>
                <w:tab w:val="clear" w:pos="2"/>
                <w:tab w:val="left" w:pos="9204"/>
              </w:tabs>
              <w:ind w:left="6"/>
              <w:rPr>
                <w:sz w:val="24"/>
                <w:szCs w:val="24"/>
              </w:rPr>
            </w:pPr>
            <w:r w:rsidRPr="00F36171">
              <w:rPr>
                <w:sz w:val="24"/>
                <w:szCs w:val="24"/>
              </w:rPr>
              <w:t>Les membres élus peuvent alors se retirer afin de nommer immédiatement les postes d’officiers.</w:t>
            </w:r>
          </w:p>
        </w:tc>
        <w:tc>
          <w:tcPr>
            <w:tcW w:w="6554" w:type="dxa"/>
          </w:tcPr>
          <w:p w14:paraId="5B040637" w14:textId="77777777" w:rsidR="00B1656E" w:rsidRDefault="00B1656E" w:rsidP="00DA64F4">
            <w:pPr>
              <w:pStyle w:val="Titre3"/>
              <w:numPr>
                <w:ilvl w:val="0"/>
                <w:numId w:val="0"/>
              </w:numPr>
              <w:rPr>
                <w:sz w:val="24"/>
                <w:szCs w:val="24"/>
              </w:rPr>
            </w:pPr>
          </w:p>
          <w:p w14:paraId="7FE9CC03" w14:textId="77777777" w:rsidR="00B1656E" w:rsidRDefault="00B1656E" w:rsidP="003A0492">
            <w:pPr>
              <w:rPr>
                <w:lang w:val="fr-FR" w:eastAsia="fr-FR"/>
              </w:rPr>
            </w:pPr>
          </w:p>
          <w:p w14:paraId="5AAA73BD" w14:textId="4CE6A434" w:rsidR="00B1656E" w:rsidRDefault="00B1656E" w:rsidP="003A0492">
            <w:pPr>
              <w:rPr>
                <w:rFonts w:ascii="Times New Roman" w:hAnsi="Times New Roman" w:cs="Times New Roman"/>
                <w:sz w:val="24"/>
                <w:szCs w:val="24"/>
                <w:lang w:val="fr-FR" w:eastAsia="fr-FR"/>
              </w:rPr>
            </w:pPr>
            <w:r w:rsidRPr="003A0492">
              <w:rPr>
                <w:rFonts w:ascii="Times New Roman" w:hAnsi="Times New Roman" w:cs="Times New Roman"/>
                <w:sz w:val="24"/>
                <w:szCs w:val="24"/>
                <w:lang w:val="fr-FR" w:eastAsia="fr-FR"/>
              </w:rPr>
              <w:t>Voir l’article 2</w:t>
            </w:r>
            <w:r w:rsidR="003A08B2">
              <w:rPr>
                <w:rFonts w:ascii="Times New Roman" w:hAnsi="Times New Roman" w:cs="Times New Roman"/>
                <w:sz w:val="24"/>
                <w:szCs w:val="24"/>
                <w:lang w:val="fr-FR" w:eastAsia="fr-FR"/>
              </w:rPr>
              <w:t>5</w:t>
            </w:r>
            <w:r>
              <w:rPr>
                <w:rFonts w:ascii="Times New Roman" w:hAnsi="Times New Roman" w:cs="Times New Roman"/>
                <w:sz w:val="24"/>
                <w:szCs w:val="24"/>
                <w:lang w:val="fr-FR" w:eastAsia="fr-FR"/>
              </w:rPr>
              <w:t xml:space="preserve"> proposé.</w:t>
            </w:r>
          </w:p>
          <w:p w14:paraId="6C3DE5CE" w14:textId="77777777" w:rsidR="00B1656E" w:rsidRDefault="00B1656E" w:rsidP="003A0492">
            <w:pPr>
              <w:rPr>
                <w:rFonts w:ascii="Times New Roman" w:hAnsi="Times New Roman" w:cs="Times New Roman"/>
                <w:sz w:val="24"/>
                <w:szCs w:val="24"/>
                <w:lang w:val="fr-FR" w:eastAsia="fr-FR"/>
              </w:rPr>
            </w:pPr>
          </w:p>
          <w:p w14:paraId="0294D17E" w14:textId="77777777" w:rsidR="00B1656E" w:rsidRDefault="00B1656E" w:rsidP="003A0492">
            <w:pPr>
              <w:rPr>
                <w:rFonts w:ascii="Times New Roman" w:hAnsi="Times New Roman" w:cs="Times New Roman"/>
                <w:sz w:val="24"/>
                <w:szCs w:val="24"/>
                <w:lang w:val="fr-FR" w:eastAsia="fr-FR"/>
              </w:rPr>
            </w:pPr>
          </w:p>
          <w:p w14:paraId="7A933A42" w14:textId="77777777" w:rsidR="00B1656E" w:rsidRDefault="00B1656E" w:rsidP="003A0492">
            <w:pPr>
              <w:rPr>
                <w:rFonts w:ascii="Times New Roman" w:hAnsi="Times New Roman" w:cs="Times New Roman"/>
                <w:sz w:val="24"/>
                <w:szCs w:val="24"/>
                <w:lang w:val="fr-FR" w:eastAsia="fr-FR"/>
              </w:rPr>
            </w:pPr>
          </w:p>
          <w:p w14:paraId="0A263CD0" w14:textId="77777777" w:rsidR="00B1656E" w:rsidRDefault="00B1656E" w:rsidP="003A0492">
            <w:pPr>
              <w:rPr>
                <w:rFonts w:ascii="Times New Roman" w:hAnsi="Times New Roman" w:cs="Times New Roman"/>
                <w:sz w:val="24"/>
                <w:szCs w:val="24"/>
                <w:lang w:val="fr-FR" w:eastAsia="fr-FR"/>
              </w:rPr>
            </w:pPr>
          </w:p>
          <w:p w14:paraId="719D84FE" w14:textId="77777777" w:rsidR="00B1656E" w:rsidRDefault="00B1656E" w:rsidP="003A0492">
            <w:pPr>
              <w:rPr>
                <w:rFonts w:ascii="Times New Roman" w:hAnsi="Times New Roman" w:cs="Times New Roman"/>
                <w:sz w:val="24"/>
                <w:szCs w:val="24"/>
                <w:lang w:val="fr-FR" w:eastAsia="fr-FR"/>
              </w:rPr>
            </w:pPr>
          </w:p>
          <w:p w14:paraId="0D35022C" w14:textId="77777777" w:rsidR="00B1656E" w:rsidRDefault="00B1656E" w:rsidP="003A0492">
            <w:pPr>
              <w:rPr>
                <w:rFonts w:ascii="Times New Roman" w:hAnsi="Times New Roman" w:cs="Times New Roman"/>
                <w:sz w:val="24"/>
                <w:szCs w:val="24"/>
                <w:lang w:val="fr-FR" w:eastAsia="fr-FR"/>
              </w:rPr>
            </w:pPr>
          </w:p>
          <w:p w14:paraId="4F01DE87" w14:textId="77777777" w:rsidR="00B1656E" w:rsidRDefault="00B1656E" w:rsidP="003A0492">
            <w:pPr>
              <w:rPr>
                <w:rFonts w:ascii="Times New Roman" w:hAnsi="Times New Roman" w:cs="Times New Roman"/>
                <w:sz w:val="24"/>
                <w:szCs w:val="24"/>
                <w:lang w:val="fr-FR" w:eastAsia="fr-FR"/>
              </w:rPr>
            </w:pPr>
          </w:p>
          <w:p w14:paraId="6BAA94B6" w14:textId="77777777" w:rsidR="00B1656E" w:rsidRDefault="00B1656E" w:rsidP="003A0492">
            <w:pPr>
              <w:rPr>
                <w:rFonts w:ascii="Times New Roman" w:hAnsi="Times New Roman" w:cs="Times New Roman"/>
                <w:sz w:val="24"/>
                <w:szCs w:val="24"/>
                <w:lang w:val="fr-FR" w:eastAsia="fr-FR"/>
              </w:rPr>
            </w:pPr>
          </w:p>
          <w:p w14:paraId="525D16A5" w14:textId="77777777" w:rsidR="00B1656E" w:rsidRDefault="00B1656E" w:rsidP="003A0492">
            <w:pPr>
              <w:rPr>
                <w:rFonts w:ascii="Times New Roman" w:hAnsi="Times New Roman" w:cs="Times New Roman"/>
                <w:sz w:val="24"/>
                <w:szCs w:val="24"/>
                <w:lang w:val="fr-FR" w:eastAsia="fr-FR"/>
              </w:rPr>
            </w:pPr>
          </w:p>
          <w:p w14:paraId="58622990" w14:textId="77777777" w:rsidR="00B1656E" w:rsidRDefault="00B1656E" w:rsidP="003A0492">
            <w:pPr>
              <w:rPr>
                <w:rFonts w:ascii="Times New Roman" w:hAnsi="Times New Roman" w:cs="Times New Roman"/>
                <w:sz w:val="24"/>
                <w:szCs w:val="24"/>
                <w:lang w:val="fr-FR" w:eastAsia="fr-FR"/>
              </w:rPr>
            </w:pPr>
          </w:p>
          <w:p w14:paraId="080627EC" w14:textId="77777777" w:rsidR="00B1656E" w:rsidRDefault="00B1656E" w:rsidP="003A0492">
            <w:pPr>
              <w:rPr>
                <w:rFonts w:ascii="Times New Roman" w:hAnsi="Times New Roman" w:cs="Times New Roman"/>
                <w:sz w:val="24"/>
                <w:szCs w:val="24"/>
                <w:lang w:val="fr-FR" w:eastAsia="fr-FR"/>
              </w:rPr>
            </w:pPr>
          </w:p>
          <w:p w14:paraId="1EE26343" w14:textId="77777777" w:rsidR="00B1656E" w:rsidRDefault="00B1656E" w:rsidP="003A0492">
            <w:pPr>
              <w:rPr>
                <w:rFonts w:ascii="Times New Roman" w:hAnsi="Times New Roman" w:cs="Times New Roman"/>
                <w:sz w:val="24"/>
                <w:szCs w:val="24"/>
                <w:lang w:val="fr-FR" w:eastAsia="fr-FR"/>
              </w:rPr>
            </w:pPr>
          </w:p>
          <w:p w14:paraId="128D0504" w14:textId="77777777" w:rsidR="00B1656E" w:rsidRDefault="00B1656E" w:rsidP="003A0492">
            <w:pPr>
              <w:rPr>
                <w:rFonts w:ascii="Times New Roman" w:hAnsi="Times New Roman" w:cs="Times New Roman"/>
                <w:sz w:val="24"/>
                <w:szCs w:val="24"/>
                <w:lang w:val="fr-FR" w:eastAsia="fr-FR"/>
              </w:rPr>
            </w:pPr>
          </w:p>
          <w:p w14:paraId="4FD10F7A" w14:textId="77777777" w:rsidR="00B1656E" w:rsidRDefault="00B1656E" w:rsidP="003A0492">
            <w:pPr>
              <w:rPr>
                <w:rFonts w:ascii="Times New Roman" w:hAnsi="Times New Roman" w:cs="Times New Roman"/>
                <w:sz w:val="24"/>
                <w:szCs w:val="24"/>
                <w:lang w:val="fr-FR" w:eastAsia="fr-FR"/>
              </w:rPr>
            </w:pPr>
          </w:p>
          <w:p w14:paraId="4BFEB107" w14:textId="77777777" w:rsidR="00B1656E" w:rsidRDefault="00B1656E" w:rsidP="003A0492">
            <w:pPr>
              <w:rPr>
                <w:rFonts w:ascii="Times New Roman" w:hAnsi="Times New Roman" w:cs="Times New Roman"/>
                <w:sz w:val="24"/>
                <w:szCs w:val="24"/>
                <w:lang w:val="fr-FR" w:eastAsia="fr-FR"/>
              </w:rPr>
            </w:pPr>
          </w:p>
          <w:p w14:paraId="41CF89D3" w14:textId="77777777" w:rsidR="00B1656E" w:rsidRDefault="00B1656E" w:rsidP="003A0492">
            <w:pPr>
              <w:rPr>
                <w:rFonts w:ascii="Times New Roman" w:hAnsi="Times New Roman" w:cs="Times New Roman"/>
                <w:sz w:val="24"/>
                <w:szCs w:val="24"/>
                <w:lang w:val="fr-FR" w:eastAsia="fr-FR"/>
              </w:rPr>
            </w:pPr>
          </w:p>
          <w:p w14:paraId="30C70A15" w14:textId="77777777" w:rsidR="00B1656E" w:rsidRDefault="00B1656E" w:rsidP="003A0492">
            <w:pPr>
              <w:rPr>
                <w:rFonts w:ascii="Times New Roman" w:hAnsi="Times New Roman" w:cs="Times New Roman"/>
                <w:sz w:val="24"/>
                <w:szCs w:val="24"/>
                <w:lang w:val="fr-FR" w:eastAsia="fr-FR"/>
              </w:rPr>
            </w:pPr>
          </w:p>
          <w:p w14:paraId="02EA5BDC" w14:textId="77777777" w:rsidR="00B1656E" w:rsidRDefault="00B1656E" w:rsidP="003A0492">
            <w:pPr>
              <w:rPr>
                <w:rFonts w:ascii="Times New Roman" w:hAnsi="Times New Roman" w:cs="Times New Roman"/>
                <w:sz w:val="24"/>
                <w:szCs w:val="24"/>
                <w:lang w:val="fr-FR" w:eastAsia="fr-FR"/>
              </w:rPr>
            </w:pPr>
          </w:p>
          <w:p w14:paraId="73F5875E" w14:textId="77777777" w:rsidR="00B1656E" w:rsidRDefault="00B1656E" w:rsidP="003A0492">
            <w:pPr>
              <w:rPr>
                <w:rFonts w:ascii="Times New Roman" w:hAnsi="Times New Roman" w:cs="Times New Roman"/>
                <w:sz w:val="24"/>
                <w:szCs w:val="24"/>
                <w:lang w:val="fr-FR" w:eastAsia="fr-FR"/>
              </w:rPr>
            </w:pPr>
          </w:p>
          <w:p w14:paraId="01095E12" w14:textId="77777777" w:rsidR="00B1656E" w:rsidRDefault="00B1656E" w:rsidP="003A0492">
            <w:pPr>
              <w:rPr>
                <w:rFonts w:ascii="Times New Roman" w:hAnsi="Times New Roman" w:cs="Times New Roman"/>
                <w:sz w:val="24"/>
                <w:szCs w:val="24"/>
                <w:lang w:val="fr-FR" w:eastAsia="fr-FR"/>
              </w:rPr>
            </w:pPr>
          </w:p>
          <w:p w14:paraId="46AEF474" w14:textId="34507CDB" w:rsidR="00B1656E" w:rsidRPr="003A0492" w:rsidRDefault="00B1656E" w:rsidP="003A0492">
            <w:pPr>
              <w:rPr>
                <w:rFonts w:ascii="Times New Roman" w:hAnsi="Times New Roman" w:cs="Times New Roman"/>
                <w:sz w:val="24"/>
                <w:szCs w:val="24"/>
                <w:lang w:val="fr-FR" w:eastAsia="fr-FR"/>
              </w:rPr>
            </w:pPr>
          </w:p>
        </w:tc>
      </w:tr>
      <w:tr w:rsidR="00B1656E" w14:paraId="077D771E" w14:textId="77777777" w:rsidTr="00F160E6">
        <w:trPr>
          <w:tblHeader/>
        </w:trPr>
        <w:tc>
          <w:tcPr>
            <w:tcW w:w="7366" w:type="dxa"/>
          </w:tcPr>
          <w:p w14:paraId="3DD4DD17" w14:textId="14366FBE" w:rsidR="00B1656E" w:rsidRPr="00C802FF" w:rsidRDefault="00B1656E" w:rsidP="00AE3E12">
            <w:pPr>
              <w:pStyle w:val="Titre3"/>
              <w:numPr>
                <w:ilvl w:val="0"/>
                <w:numId w:val="0"/>
              </w:numPr>
              <w:rPr>
                <w:sz w:val="24"/>
                <w:szCs w:val="24"/>
              </w:rPr>
            </w:pPr>
            <w:r>
              <w:rPr>
                <w:sz w:val="24"/>
                <w:szCs w:val="24"/>
              </w:rPr>
              <w:lastRenderedPageBreak/>
              <w:t xml:space="preserve">22. </w:t>
            </w:r>
            <w:r w:rsidRPr="00C802FF">
              <w:rPr>
                <w:sz w:val="24"/>
                <w:szCs w:val="24"/>
              </w:rPr>
              <w:t>POUVOIRS DE L'ASSEMBLEE</w:t>
            </w:r>
          </w:p>
          <w:p w14:paraId="2A329978" w14:textId="77777777" w:rsidR="00B1656E" w:rsidRDefault="00B1656E" w:rsidP="00C802FF">
            <w:pPr>
              <w:pStyle w:val="Retraitcor1"/>
              <w:widowControl/>
              <w:numPr>
                <w:ilvl w:val="12"/>
                <w:numId w:val="0"/>
              </w:numPr>
              <w:ind w:left="704"/>
            </w:pPr>
          </w:p>
          <w:p w14:paraId="49B103C4" w14:textId="3B45C53E" w:rsidR="00B1656E" w:rsidRPr="001902D6" w:rsidRDefault="00B1656E" w:rsidP="00C802FF">
            <w:pPr>
              <w:pStyle w:val="Retraitcor1"/>
              <w:widowControl/>
              <w:numPr>
                <w:ilvl w:val="12"/>
                <w:numId w:val="0"/>
              </w:numPr>
              <w:tabs>
                <w:tab w:val="clear" w:pos="2"/>
                <w:tab w:val="left" w:pos="9204"/>
              </w:tabs>
              <w:ind w:left="6"/>
              <w:rPr>
                <w:sz w:val="24"/>
                <w:szCs w:val="24"/>
                <w:lang w:val="fr-CA"/>
              </w:rPr>
            </w:pPr>
            <w:r w:rsidRPr="00C802FF">
              <w:rPr>
                <w:sz w:val="24"/>
                <w:szCs w:val="24"/>
              </w:rPr>
              <w:t>L’assemblée générale détient les droits et les pouvoirs qui lui sont conférés par la Loi.</w:t>
            </w:r>
          </w:p>
        </w:tc>
        <w:tc>
          <w:tcPr>
            <w:tcW w:w="6554" w:type="dxa"/>
          </w:tcPr>
          <w:p w14:paraId="47AAA5DF" w14:textId="086322DD" w:rsidR="00B1656E" w:rsidRPr="00C802FF" w:rsidRDefault="00B1656E" w:rsidP="00D31EC5">
            <w:pPr>
              <w:pStyle w:val="Titre3"/>
              <w:numPr>
                <w:ilvl w:val="0"/>
                <w:numId w:val="0"/>
              </w:numPr>
              <w:rPr>
                <w:sz w:val="24"/>
                <w:szCs w:val="24"/>
              </w:rPr>
            </w:pPr>
            <w:r w:rsidRPr="00E04747">
              <w:rPr>
                <w:color w:val="FF0000"/>
                <w:sz w:val="24"/>
                <w:szCs w:val="24"/>
              </w:rPr>
              <w:t>2</w:t>
            </w:r>
            <w:r w:rsidRPr="00FD37AA">
              <w:rPr>
                <w:color w:val="FF0000"/>
                <w:sz w:val="24"/>
                <w:szCs w:val="24"/>
              </w:rPr>
              <w:t xml:space="preserve">1. </w:t>
            </w:r>
            <w:r w:rsidRPr="00C802FF">
              <w:rPr>
                <w:sz w:val="24"/>
                <w:szCs w:val="24"/>
              </w:rPr>
              <w:t>POUVOIRS DE L'ASSEMBLEE</w:t>
            </w:r>
          </w:p>
          <w:p w14:paraId="720E57FE" w14:textId="77777777" w:rsidR="00B1656E" w:rsidRDefault="00B1656E" w:rsidP="000839A1">
            <w:pPr>
              <w:rPr>
                <w:lang w:val="fr-FR" w:eastAsia="fr-FR"/>
              </w:rPr>
            </w:pPr>
          </w:p>
          <w:p w14:paraId="26EA59A3" w14:textId="2018DCDE" w:rsidR="00B1656E" w:rsidRPr="000839A1" w:rsidRDefault="00B1656E" w:rsidP="00D31EC5">
            <w:pPr>
              <w:pStyle w:val="Retraitcor1"/>
              <w:widowControl/>
              <w:numPr>
                <w:ilvl w:val="12"/>
                <w:numId w:val="0"/>
              </w:numPr>
              <w:tabs>
                <w:tab w:val="clear" w:pos="2"/>
                <w:tab w:val="left" w:pos="9204"/>
              </w:tabs>
              <w:ind w:left="6"/>
            </w:pPr>
            <w:r w:rsidRPr="00C802FF">
              <w:rPr>
                <w:sz w:val="24"/>
                <w:szCs w:val="24"/>
              </w:rPr>
              <w:t xml:space="preserve">L’assemblée générale détient les droits et les pouvoirs qui lui sont conférés par la </w:t>
            </w:r>
            <w:r w:rsidRPr="00436967">
              <w:rPr>
                <w:i/>
                <w:iCs/>
                <w:color w:val="000000" w:themeColor="text1"/>
                <w:sz w:val="24"/>
                <w:szCs w:val="24"/>
              </w:rPr>
              <w:t>loi</w:t>
            </w:r>
            <w:r w:rsidRPr="00C802FF">
              <w:rPr>
                <w:sz w:val="24"/>
                <w:szCs w:val="24"/>
              </w:rPr>
              <w:t>.</w:t>
            </w:r>
          </w:p>
        </w:tc>
      </w:tr>
      <w:tr w:rsidR="00B1656E" w14:paraId="48EAEE51" w14:textId="77777777" w:rsidTr="00F160E6">
        <w:trPr>
          <w:tblHeader/>
        </w:trPr>
        <w:tc>
          <w:tcPr>
            <w:tcW w:w="7366" w:type="dxa"/>
          </w:tcPr>
          <w:p w14:paraId="578C60C6" w14:textId="0F77ECBD" w:rsidR="00B1656E" w:rsidRPr="00C802FF" w:rsidRDefault="00B1656E" w:rsidP="00E04747">
            <w:pPr>
              <w:pStyle w:val="Titre3"/>
              <w:numPr>
                <w:ilvl w:val="0"/>
                <w:numId w:val="0"/>
              </w:numPr>
            </w:pPr>
            <w:r w:rsidRPr="00EC478A">
              <w:rPr>
                <w:sz w:val="24"/>
                <w:szCs w:val="24"/>
              </w:rPr>
              <w:t>SECTION IV</w:t>
            </w:r>
            <w:r>
              <w:rPr>
                <w:sz w:val="24"/>
                <w:szCs w:val="24"/>
              </w:rPr>
              <w:t xml:space="preserve"> - </w:t>
            </w:r>
            <w:r w:rsidRPr="00EC478A">
              <w:rPr>
                <w:sz w:val="24"/>
                <w:szCs w:val="24"/>
              </w:rPr>
              <w:t>Conseil d’administration</w:t>
            </w:r>
          </w:p>
        </w:tc>
        <w:tc>
          <w:tcPr>
            <w:tcW w:w="6554" w:type="dxa"/>
          </w:tcPr>
          <w:p w14:paraId="3F69623F" w14:textId="4045E388" w:rsidR="00B1656E" w:rsidRPr="00943D5D" w:rsidRDefault="00B1656E" w:rsidP="00E04747">
            <w:pPr>
              <w:pStyle w:val="Titre3"/>
              <w:numPr>
                <w:ilvl w:val="0"/>
                <w:numId w:val="0"/>
              </w:numPr>
              <w:rPr>
                <w:sz w:val="24"/>
                <w:szCs w:val="24"/>
              </w:rPr>
            </w:pPr>
            <w:r w:rsidRPr="00943D5D">
              <w:rPr>
                <w:sz w:val="24"/>
                <w:szCs w:val="24"/>
              </w:rPr>
              <w:t>SECTION IV - Conseil d’administration</w:t>
            </w:r>
          </w:p>
        </w:tc>
      </w:tr>
      <w:tr w:rsidR="00B1656E" w14:paraId="2D56146F" w14:textId="77777777" w:rsidTr="00F160E6">
        <w:trPr>
          <w:tblHeader/>
        </w:trPr>
        <w:tc>
          <w:tcPr>
            <w:tcW w:w="7366" w:type="dxa"/>
          </w:tcPr>
          <w:p w14:paraId="5E50DD82" w14:textId="3D38DFF6" w:rsidR="003E5300" w:rsidRPr="00BA1EB8" w:rsidRDefault="003E5300" w:rsidP="003E5300">
            <w:pPr>
              <w:pStyle w:val="Titre3"/>
              <w:numPr>
                <w:ilvl w:val="0"/>
                <w:numId w:val="0"/>
              </w:numPr>
              <w:rPr>
                <w:b w:val="0"/>
                <w:sz w:val="24"/>
                <w:szCs w:val="24"/>
              </w:rPr>
            </w:pPr>
            <w:r w:rsidRPr="00BA1EB8">
              <w:rPr>
                <w:bCs/>
                <w:sz w:val="24"/>
                <w:szCs w:val="24"/>
              </w:rPr>
              <w:t>2</w:t>
            </w:r>
            <w:r w:rsidR="00291D3E">
              <w:rPr>
                <w:bCs/>
                <w:sz w:val="24"/>
                <w:szCs w:val="24"/>
              </w:rPr>
              <w:t>3</w:t>
            </w:r>
            <w:r w:rsidRPr="00BA1EB8">
              <w:rPr>
                <w:b w:val="0"/>
                <w:sz w:val="24"/>
                <w:szCs w:val="24"/>
              </w:rPr>
              <w:t xml:space="preserve">. </w:t>
            </w:r>
            <w:r w:rsidRPr="00BA1EB8">
              <w:rPr>
                <w:bCs/>
                <w:sz w:val="24"/>
                <w:szCs w:val="24"/>
              </w:rPr>
              <w:t>COMPOSITION</w:t>
            </w:r>
          </w:p>
          <w:p w14:paraId="5F4E9CA4" w14:textId="77777777" w:rsidR="003E5300" w:rsidRPr="00BA1EB8" w:rsidRDefault="003E5300" w:rsidP="003E5300">
            <w:pPr>
              <w:rPr>
                <w:rFonts w:ascii="Times New Roman" w:eastAsia="Times New Roman" w:hAnsi="Times New Roman" w:cs="Times New Roman"/>
                <w:sz w:val="24"/>
                <w:szCs w:val="24"/>
                <w:lang w:val="fr-FR" w:eastAsia="fr-FR"/>
              </w:rPr>
            </w:pPr>
            <w:r w:rsidRPr="00BA1EB8">
              <w:rPr>
                <w:rFonts w:ascii="Times New Roman" w:eastAsia="Times New Roman" w:hAnsi="Times New Roman" w:cs="Times New Roman"/>
                <w:sz w:val="24"/>
                <w:szCs w:val="24"/>
                <w:lang w:val="fr-FR" w:eastAsia="fr-FR"/>
              </w:rPr>
              <w:t xml:space="preserve">  </w:t>
            </w:r>
          </w:p>
          <w:p w14:paraId="7124D782" w14:textId="77777777" w:rsidR="00FD76DD" w:rsidRPr="00BA1EB8" w:rsidRDefault="00FD76DD" w:rsidP="00FD76DD">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sz w:val="24"/>
                <w:szCs w:val="24"/>
                <w:lang w:val="fr-FR" w:eastAsia="fr-FR"/>
              </w:rPr>
            </w:pPr>
            <w:bookmarkStart w:id="22" w:name="_Hlk115889939"/>
            <w:r w:rsidRPr="00BA1EB8">
              <w:rPr>
                <w:rFonts w:ascii="Times New Roman" w:eastAsia="Times New Roman" w:hAnsi="Times New Roman" w:cs="Times New Roman"/>
                <w:sz w:val="24"/>
                <w:szCs w:val="24"/>
                <w:lang w:val="fr-FR" w:eastAsia="fr-FR"/>
              </w:rPr>
              <w:t xml:space="preserve">Les affaires de la corporation sont administrées par un conseil formé de neuf (9) administrateurs dont trois (3) membres locataires </w:t>
            </w:r>
            <w:bookmarkEnd w:id="22"/>
            <w:r w:rsidRPr="00BA1EB8">
              <w:rPr>
                <w:rFonts w:ascii="Times New Roman" w:eastAsia="Times New Roman" w:hAnsi="Times New Roman" w:cs="Times New Roman"/>
                <w:sz w:val="24"/>
                <w:szCs w:val="24"/>
                <w:lang w:val="fr-FR" w:eastAsia="fr-FR"/>
              </w:rPr>
              <w:t xml:space="preserve">élus par et parmi les locataires de chacune des trois phases.  </w:t>
            </w:r>
          </w:p>
          <w:p w14:paraId="2D6C89D8" w14:textId="77777777" w:rsidR="00FD76DD" w:rsidRPr="00BA1EB8" w:rsidRDefault="00FD76DD" w:rsidP="00FD76DD">
            <w:pPr>
              <w:pStyle w:val="Retraitcor1"/>
              <w:widowControl/>
              <w:numPr>
                <w:ilvl w:val="12"/>
                <w:numId w:val="0"/>
              </w:numPr>
              <w:ind w:left="2"/>
              <w:rPr>
                <w:sz w:val="24"/>
                <w:szCs w:val="24"/>
              </w:rPr>
            </w:pPr>
          </w:p>
          <w:p w14:paraId="37F0E16F" w14:textId="77777777" w:rsidR="00FD76DD" w:rsidRPr="00BA1EB8" w:rsidRDefault="00FD76DD" w:rsidP="00FD76DD">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sz w:val="24"/>
                <w:szCs w:val="24"/>
                <w:lang w:val="fr-FR" w:eastAsia="fr-FR"/>
              </w:rPr>
            </w:pPr>
            <w:r w:rsidRPr="00BA1EB8">
              <w:rPr>
                <w:rFonts w:ascii="Times New Roman" w:eastAsia="Times New Roman" w:hAnsi="Times New Roman" w:cs="Times New Roman"/>
                <w:sz w:val="24"/>
                <w:szCs w:val="24"/>
                <w:lang w:val="fr-FR" w:eastAsia="fr-FR"/>
              </w:rPr>
              <w:t xml:space="preserve">Un maximum d’un membre du personnel régulier peut faire partie du conseil d’administration. </w:t>
            </w:r>
          </w:p>
          <w:p w14:paraId="2F05417B" w14:textId="77777777" w:rsidR="00FD76DD" w:rsidRPr="00BA1EB8" w:rsidRDefault="00FD76DD" w:rsidP="00FD76DD">
            <w:pPr>
              <w:autoSpaceDE w:val="0"/>
              <w:autoSpaceDN w:val="0"/>
              <w:spacing w:before="100" w:beforeAutospacing="1" w:after="100" w:afterAutospacing="1"/>
              <w:ind w:left="74" w:right="370"/>
              <w:jc w:val="both"/>
              <w:rPr>
                <w:rFonts w:ascii="Times New Roman" w:eastAsia="Times New Roman" w:hAnsi="Times New Roman" w:cs="Times New Roman"/>
                <w:sz w:val="24"/>
                <w:szCs w:val="24"/>
                <w:lang w:val="fr-FR" w:eastAsia="fr-FR"/>
              </w:rPr>
            </w:pPr>
            <w:r w:rsidRPr="00BA1EB8">
              <w:rPr>
                <w:rFonts w:ascii="Times New Roman" w:eastAsia="Times New Roman" w:hAnsi="Times New Roman" w:cs="Times New Roman"/>
                <w:sz w:val="24"/>
                <w:szCs w:val="24"/>
                <w:lang w:val="fr-FR" w:eastAsia="fr-FR"/>
              </w:rPr>
              <w:t>Lorsque le conseil d’administration donne son accord, un membre de ce conseil peut remplir un mandat rémunéré par les HNA. Toutefois, il ne saurait s’agir d’occuper un poste régulier, si le conseil compte déjà parmi ses membres un employé régulier des HNA.</w:t>
            </w:r>
          </w:p>
          <w:p w14:paraId="77ADE392" w14:textId="77777777" w:rsidR="00FD76DD" w:rsidRPr="00BA1EB8" w:rsidRDefault="00FD76DD" w:rsidP="00FD76DD">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sz w:val="24"/>
                <w:szCs w:val="24"/>
                <w:lang w:val="fr-FR" w:eastAsia="fr-FR"/>
              </w:rPr>
            </w:pPr>
            <w:r w:rsidRPr="00BA1EB8">
              <w:rPr>
                <w:rFonts w:ascii="Times New Roman" w:eastAsia="Times New Roman" w:hAnsi="Times New Roman" w:cs="Times New Roman"/>
                <w:sz w:val="24"/>
                <w:szCs w:val="24"/>
                <w:lang w:val="fr-FR" w:eastAsia="fr-FR"/>
              </w:rPr>
              <w:t>La personne à la direction générale siège d’office au conseil d’administration mais sans droit de vote.</w:t>
            </w:r>
          </w:p>
          <w:p w14:paraId="3638DF25" w14:textId="77777777" w:rsidR="00B1656E" w:rsidRDefault="00B1656E" w:rsidP="003E5300">
            <w:pPr>
              <w:pStyle w:val="Retraitcor1"/>
              <w:widowControl/>
              <w:numPr>
                <w:ilvl w:val="12"/>
                <w:numId w:val="0"/>
              </w:numPr>
              <w:ind w:left="2" w:right="274"/>
              <w:rPr>
                <w:sz w:val="24"/>
                <w:szCs w:val="24"/>
              </w:rPr>
            </w:pPr>
          </w:p>
        </w:tc>
        <w:tc>
          <w:tcPr>
            <w:tcW w:w="6554" w:type="dxa"/>
          </w:tcPr>
          <w:p w14:paraId="4C78B659" w14:textId="2E8C1DEE" w:rsidR="00291D3E" w:rsidRDefault="00B1656E" w:rsidP="003E5300">
            <w:pPr>
              <w:pStyle w:val="Titre3"/>
              <w:numPr>
                <w:ilvl w:val="0"/>
                <w:numId w:val="0"/>
              </w:numPr>
              <w:rPr>
                <w:sz w:val="24"/>
                <w:szCs w:val="24"/>
              </w:rPr>
            </w:pPr>
            <w:r w:rsidRPr="000067AB">
              <w:rPr>
                <w:color w:val="FF0000"/>
                <w:sz w:val="24"/>
                <w:szCs w:val="24"/>
              </w:rPr>
              <w:t>22</w:t>
            </w:r>
            <w:r w:rsidRPr="00943D5D">
              <w:rPr>
                <w:sz w:val="24"/>
                <w:szCs w:val="24"/>
              </w:rPr>
              <w:t xml:space="preserve">. </w:t>
            </w:r>
            <w:r w:rsidR="00291D3E">
              <w:rPr>
                <w:sz w:val="24"/>
                <w:szCs w:val="24"/>
              </w:rPr>
              <w:t>COMPOSITION</w:t>
            </w:r>
          </w:p>
          <w:p w14:paraId="4AD5D468" w14:textId="77777777" w:rsidR="00291D3E" w:rsidRDefault="00291D3E" w:rsidP="003E5300">
            <w:pPr>
              <w:pStyle w:val="Titre3"/>
              <w:numPr>
                <w:ilvl w:val="0"/>
                <w:numId w:val="0"/>
              </w:numPr>
              <w:rPr>
                <w:sz w:val="24"/>
                <w:szCs w:val="24"/>
              </w:rPr>
            </w:pPr>
          </w:p>
          <w:p w14:paraId="4341C557" w14:textId="4DF854B0" w:rsidR="00B1656E" w:rsidRPr="00943D5D" w:rsidRDefault="00943D5D" w:rsidP="003E5300">
            <w:pPr>
              <w:pStyle w:val="Titre3"/>
              <w:numPr>
                <w:ilvl w:val="0"/>
                <w:numId w:val="0"/>
              </w:numPr>
              <w:rPr>
                <w:sz w:val="24"/>
                <w:szCs w:val="24"/>
              </w:rPr>
            </w:pPr>
            <w:r w:rsidRPr="00291D3E">
              <w:rPr>
                <w:b w:val="0"/>
                <w:bCs/>
                <w:sz w:val="24"/>
                <w:szCs w:val="24"/>
              </w:rPr>
              <w:t>Pas de changement</w:t>
            </w:r>
            <w:r w:rsidR="00BA1EB8" w:rsidRPr="00291D3E">
              <w:rPr>
                <w:b w:val="0"/>
                <w:bCs/>
                <w:sz w:val="24"/>
                <w:szCs w:val="24"/>
              </w:rPr>
              <w:t xml:space="preserve"> proposé</w:t>
            </w:r>
            <w:r w:rsidRPr="00943D5D">
              <w:rPr>
                <w:sz w:val="24"/>
                <w:szCs w:val="24"/>
              </w:rPr>
              <w:t xml:space="preserve">. </w:t>
            </w:r>
          </w:p>
          <w:p w14:paraId="583611CF" w14:textId="4A481660" w:rsidR="00B1656E" w:rsidRPr="00943D5D" w:rsidRDefault="00B1656E" w:rsidP="003E5300">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highlight w:val="lightGray"/>
                <w:lang w:val="fr-FR" w:eastAsia="fr-FR"/>
              </w:rPr>
            </w:pPr>
          </w:p>
        </w:tc>
      </w:tr>
      <w:tr w:rsidR="00B1656E" w14:paraId="45536681" w14:textId="77777777" w:rsidTr="00F160E6">
        <w:trPr>
          <w:tblHeader/>
        </w:trPr>
        <w:tc>
          <w:tcPr>
            <w:tcW w:w="7366" w:type="dxa"/>
          </w:tcPr>
          <w:p w14:paraId="1AC065E3" w14:textId="34A15CD5" w:rsidR="00B1656E" w:rsidRPr="00D86047" w:rsidRDefault="00B1656E" w:rsidP="00E04747">
            <w:pPr>
              <w:pStyle w:val="Titre3"/>
              <w:numPr>
                <w:ilvl w:val="0"/>
                <w:numId w:val="0"/>
              </w:numPr>
              <w:rPr>
                <w:sz w:val="24"/>
                <w:szCs w:val="24"/>
              </w:rPr>
            </w:pPr>
            <w:bookmarkStart w:id="23" w:name="_Toc242173140"/>
            <w:r>
              <w:rPr>
                <w:sz w:val="24"/>
                <w:szCs w:val="24"/>
              </w:rPr>
              <w:t xml:space="preserve">24. </w:t>
            </w:r>
            <w:r w:rsidRPr="00D86047">
              <w:rPr>
                <w:sz w:val="24"/>
                <w:szCs w:val="24"/>
              </w:rPr>
              <w:t>ÉLIGIBILITÉ</w:t>
            </w:r>
            <w:bookmarkEnd w:id="23"/>
          </w:p>
          <w:p w14:paraId="62118796" w14:textId="77777777" w:rsidR="00B1656E" w:rsidRPr="000A332D" w:rsidRDefault="00B1656E" w:rsidP="00E0474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 w:right="274"/>
              <w:rPr>
                <w:sz w:val="24"/>
                <w:szCs w:val="24"/>
              </w:rPr>
            </w:pPr>
          </w:p>
          <w:p w14:paraId="558B6254" w14:textId="77777777" w:rsidR="00B1656E" w:rsidRPr="000A332D" w:rsidRDefault="00B1656E" w:rsidP="00E04747">
            <w:pPr>
              <w:pStyle w:val="Retraitcor1"/>
              <w:widowControl/>
              <w:numPr>
                <w:ilvl w:val="12"/>
                <w:numId w:val="0"/>
              </w:numPr>
              <w:ind w:left="2" w:right="274"/>
              <w:rPr>
                <w:sz w:val="24"/>
                <w:szCs w:val="24"/>
              </w:rPr>
            </w:pPr>
            <w:r w:rsidRPr="000A332D">
              <w:rPr>
                <w:sz w:val="24"/>
                <w:szCs w:val="24"/>
              </w:rPr>
              <w:t>Seuls peuvent être administrateurs les membres en règle de la corporation, à l’exception des personnes âgées de moins de 18 ans, des interdits, des incapables au sens de la Loi et des faillis non libérés.</w:t>
            </w:r>
          </w:p>
          <w:p w14:paraId="5F480C60" w14:textId="77777777" w:rsidR="00B1656E" w:rsidRPr="000A332D" w:rsidRDefault="00B1656E" w:rsidP="00E04747">
            <w:pPr>
              <w:pStyle w:val="Retraitcor1"/>
              <w:widowControl/>
              <w:numPr>
                <w:ilvl w:val="12"/>
                <w:numId w:val="0"/>
              </w:numPr>
              <w:ind w:left="2" w:right="274"/>
              <w:rPr>
                <w:sz w:val="24"/>
                <w:szCs w:val="24"/>
              </w:rPr>
            </w:pPr>
          </w:p>
          <w:p w14:paraId="1DEE7BCD" w14:textId="19D6C621" w:rsidR="00B1656E" w:rsidRPr="000A332D" w:rsidRDefault="00B1656E" w:rsidP="00E04747">
            <w:pPr>
              <w:pStyle w:val="Retraitcor1"/>
              <w:widowControl/>
              <w:numPr>
                <w:ilvl w:val="12"/>
                <w:numId w:val="0"/>
              </w:numPr>
              <w:ind w:left="2" w:right="274"/>
            </w:pPr>
            <w:r w:rsidRPr="000A332D">
              <w:rPr>
                <w:sz w:val="24"/>
                <w:szCs w:val="24"/>
              </w:rPr>
              <w:t>Toutefois, il ne peut y avoir plus d’un membre d’un même ménage siégeant au conseil d’administration.</w:t>
            </w:r>
          </w:p>
        </w:tc>
        <w:tc>
          <w:tcPr>
            <w:tcW w:w="6554" w:type="dxa"/>
          </w:tcPr>
          <w:p w14:paraId="6586EC87" w14:textId="30121BD5" w:rsidR="00B1656E" w:rsidRPr="00D86047" w:rsidRDefault="00B1656E" w:rsidP="00E04747">
            <w:pPr>
              <w:pStyle w:val="Titre3"/>
              <w:numPr>
                <w:ilvl w:val="0"/>
                <w:numId w:val="0"/>
              </w:numPr>
              <w:rPr>
                <w:sz w:val="24"/>
                <w:szCs w:val="24"/>
              </w:rPr>
            </w:pPr>
            <w:r w:rsidRPr="000067AB">
              <w:rPr>
                <w:color w:val="FF0000"/>
                <w:sz w:val="24"/>
                <w:szCs w:val="24"/>
              </w:rPr>
              <w:t xml:space="preserve">23. </w:t>
            </w:r>
            <w:r w:rsidRPr="00D86047">
              <w:rPr>
                <w:sz w:val="24"/>
                <w:szCs w:val="24"/>
              </w:rPr>
              <w:t>ÉLIGIBILITÉ</w:t>
            </w:r>
          </w:p>
          <w:p w14:paraId="388F685C" w14:textId="77777777" w:rsidR="00B1656E" w:rsidRPr="00793A93" w:rsidRDefault="00B1656E" w:rsidP="00E04747">
            <w:pPr>
              <w:pStyle w:val="Retraitcor1"/>
              <w:widowControl/>
              <w:numPr>
                <w:ilvl w:val="12"/>
                <w:numId w:val="0"/>
              </w:numPr>
              <w:ind w:left="2" w:right="274"/>
              <w:rPr>
                <w:sz w:val="24"/>
                <w:szCs w:val="24"/>
              </w:rPr>
            </w:pPr>
          </w:p>
          <w:p w14:paraId="611031CD" w14:textId="4209A54E" w:rsidR="00B1656E" w:rsidRPr="00793A93" w:rsidRDefault="001C2688" w:rsidP="00E04747">
            <w:pPr>
              <w:pStyle w:val="Titre3"/>
              <w:numPr>
                <w:ilvl w:val="0"/>
                <w:numId w:val="0"/>
              </w:numPr>
              <w:rPr>
                <w:b w:val="0"/>
                <w:sz w:val="24"/>
                <w:szCs w:val="24"/>
              </w:rPr>
            </w:pPr>
            <w:r>
              <w:rPr>
                <w:b w:val="0"/>
                <w:sz w:val="24"/>
                <w:szCs w:val="24"/>
              </w:rPr>
              <w:t>Pas de changement proposé.</w:t>
            </w:r>
          </w:p>
        </w:tc>
      </w:tr>
      <w:tr w:rsidR="00B1656E" w14:paraId="0E27E96B" w14:textId="77777777" w:rsidTr="00F160E6">
        <w:trPr>
          <w:tblHeader/>
        </w:trPr>
        <w:tc>
          <w:tcPr>
            <w:tcW w:w="7366" w:type="dxa"/>
          </w:tcPr>
          <w:p w14:paraId="4C865F0A" w14:textId="1E424AB4" w:rsidR="00B1656E" w:rsidRPr="00217D96" w:rsidRDefault="00B1656E" w:rsidP="00E04747">
            <w:pPr>
              <w:pStyle w:val="Titre3"/>
              <w:numPr>
                <w:ilvl w:val="0"/>
                <w:numId w:val="0"/>
              </w:numPr>
              <w:rPr>
                <w:sz w:val="24"/>
                <w:szCs w:val="24"/>
              </w:rPr>
            </w:pPr>
            <w:bookmarkStart w:id="24" w:name="_Toc242173141"/>
            <w:r w:rsidRPr="00217D96">
              <w:rPr>
                <w:sz w:val="24"/>
                <w:szCs w:val="24"/>
              </w:rPr>
              <w:lastRenderedPageBreak/>
              <w:t>25. DURÉE DES MANDATS</w:t>
            </w:r>
            <w:bookmarkEnd w:id="24"/>
          </w:p>
          <w:p w14:paraId="59F8DD25" w14:textId="77777777" w:rsidR="00B1656E" w:rsidRPr="007A5842" w:rsidRDefault="00B1656E" w:rsidP="00E04747">
            <w:pPr>
              <w:pStyle w:val="Retraitcor1"/>
              <w:widowControl/>
              <w:numPr>
                <w:ilvl w:val="12"/>
                <w:numId w:val="0"/>
              </w:numPr>
              <w:ind w:left="2" w:right="274"/>
              <w:rPr>
                <w:sz w:val="24"/>
                <w:szCs w:val="24"/>
              </w:rPr>
            </w:pPr>
          </w:p>
          <w:p w14:paraId="2763A06A" w14:textId="1119B8CA" w:rsidR="00B1656E" w:rsidRDefault="00B1656E" w:rsidP="00E04747">
            <w:pPr>
              <w:pStyle w:val="Retraitcor1"/>
              <w:widowControl/>
              <w:numPr>
                <w:ilvl w:val="12"/>
                <w:numId w:val="0"/>
              </w:numPr>
              <w:ind w:left="2" w:right="274"/>
              <w:rPr>
                <w:sz w:val="24"/>
                <w:szCs w:val="24"/>
              </w:rPr>
            </w:pPr>
            <w:r w:rsidRPr="007A5842">
              <w:rPr>
                <w:sz w:val="24"/>
                <w:szCs w:val="24"/>
              </w:rPr>
              <w:t>Tous les administrateurs sont élus pour deux (2) ans. Le mandat d’un administrateur est renouvelable.</w:t>
            </w:r>
          </w:p>
        </w:tc>
        <w:tc>
          <w:tcPr>
            <w:tcW w:w="6554" w:type="dxa"/>
          </w:tcPr>
          <w:p w14:paraId="234498D7" w14:textId="5F138D27" w:rsidR="00B1656E" w:rsidRPr="00217D96" w:rsidRDefault="00B1656E" w:rsidP="00E04747">
            <w:pPr>
              <w:pStyle w:val="Titre3"/>
              <w:numPr>
                <w:ilvl w:val="0"/>
                <w:numId w:val="0"/>
              </w:numPr>
              <w:rPr>
                <w:sz w:val="24"/>
                <w:szCs w:val="24"/>
              </w:rPr>
            </w:pPr>
            <w:r w:rsidRPr="00DE7E7E">
              <w:rPr>
                <w:b w:val="0"/>
                <w:bCs/>
                <w:sz w:val="24"/>
                <w:szCs w:val="24"/>
              </w:rPr>
              <w:tab/>
            </w:r>
            <w:r w:rsidRPr="00E04747">
              <w:rPr>
                <w:color w:val="FF0000"/>
                <w:sz w:val="24"/>
                <w:szCs w:val="24"/>
              </w:rPr>
              <w:t>2</w:t>
            </w:r>
            <w:r>
              <w:rPr>
                <w:color w:val="FF0000"/>
                <w:sz w:val="24"/>
                <w:szCs w:val="24"/>
              </w:rPr>
              <w:t>4</w:t>
            </w:r>
            <w:r w:rsidRPr="00FD37AA">
              <w:rPr>
                <w:color w:val="FF0000"/>
                <w:sz w:val="24"/>
                <w:szCs w:val="24"/>
              </w:rPr>
              <w:t xml:space="preserve">. </w:t>
            </w:r>
            <w:r w:rsidRPr="00217D96">
              <w:rPr>
                <w:sz w:val="24"/>
                <w:szCs w:val="24"/>
              </w:rPr>
              <w:t>DURÉE DES MANDATS</w:t>
            </w:r>
          </w:p>
          <w:p w14:paraId="1BB253C6" w14:textId="19A835A4" w:rsidR="00B1656E" w:rsidRDefault="00B1656E" w:rsidP="00E04747">
            <w:pPr>
              <w:pStyle w:val="Titre3"/>
              <w:numPr>
                <w:ilvl w:val="0"/>
                <w:numId w:val="0"/>
              </w:numPr>
              <w:rPr>
                <w:b w:val="0"/>
                <w:bCs/>
                <w:sz w:val="24"/>
                <w:szCs w:val="24"/>
              </w:rPr>
            </w:pPr>
          </w:p>
          <w:p w14:paraId="340DBD67" w14:textId="6CCD513C" w:rsidR="00B1656E" w:rsidRPr="00BE2801" w:rsidRDefault="00B1656E" w:rsidP="00E04747">
            <w:pPr>
              <w:pStyle w:val="Titre3"/>
              <w:numPr>
                <w:ilvl w:val="0"/>
                <w:numId w:val="0"/>
              </w:numPr>
            </w:pPr>
            <w:r w:rsidRPr="00DE7E7E">
              <w:rPr>
                <w:b w:val="0"/>
                <w:bCs/>
                <w:sz w:val="24"/>
                <w:szCs w:val="24"/>
              </w:rPr>
              <w:t>Tous les administrateurs sont élus pour deux (2) ans. Le mandat d’un administrateur est renouvelable.</w:t>
            </w:r>
            <w:r>
              <w:rPr>
                <w:b w:val="0"/>
                <w:bCs/>
                <w:sz w:val="24"/>
                <w:szCs w:val="24"/>
              </w:rPr>
              <w:t xml:space="preserve"> </w:t>
            </w:r>
            <w:r w:rsidRPr="00487CE3">
              <w:rPr>
                <w:b w:val="0"/>
                <w:bCs/>
                <w:color w:val="FF0000"/>
                <w:sz w:val="24"/>
                <w:szCs w:val="24"/>
              </w:rPr>
              <w:t>L’échelonnement des mandats est favorisé afin d’éviter un renouvellement en bloc du conseil d’administration.</w:t>
            </w:r>
          </w:p>
        </w:tc>
      </w:tr>
      <w:tr w:rsidR="00B1656E" w14:paraId="75907186" w14:textId="77777777" w:rsidTr="00F160E6">
        <w:trPr>
          <w:tblHeader/>
        </w:trPr>
        <w:tc>
          <w:tcPr>
            <w:tcW w:w="7366" w:type="dxa"/>
          </w:tcPr>
          <w:p w14:paraId="080FA455" w14:textId="79D89184" w:rsidR="00B1656E" w:rsidRPr="00063A9C" w:rsidRDefault="00B1656E" w:rsidP="00E04747">
            <w:pPr>
              <w:pStyle w:val="Titre3"/>
              <w:numPr>
                <w:ilvl w:val="0"/>
                <w:numId w:val="0"/>
              </w:numPr>
              <w:rPr>
                <w:sz w:val="24"/>
                <w:szCs w:val="24"/>
              </w:rPr>
            </w:pPr>
          </w:p>
        </w:tc>
        <w:tc>
          <w:tcPr>
            <w:tcW w:w="6554" w:type="dxa"/>
          </w:tcPr>
          <w:p w14:paraId="690DFA25" w14:textId="1777BDBD" w:rsidR="00B1656E" w:rsidRPr="00487CE3" w:rsidRDefault="00B1656E" w:rsidP="00E04747">
            <w:pPr>
              <w:pStyle w:val="Titre3"/>
              <w:numPr>
                <w:ilvl w:val="0"/>
                <w:numId w:val="0"/>
              </w:numPr>
              <w:rPr>
                <w:color w:val="FF0000"/>
                <w:sz w:val="24"/>
                <w:szCs w:val="24"/>
              </w:rPr>
            </w:pPr>
            <w:r w:rsidRPr="00487CE3">
              <w:rPr>
                <w:color w:val="FF0000"/>
                <w:sz w:val="24"/>
                <w:szCs w:val="24"/>
              </w:rPr>
              <w:t>2</w:t>
            </w:r>
            <w:r>
              <w:rPr>
                <w:color w:val="FF0000"/>
                <w:sz w:val="24"/>
                <w:szCs w:val="24"/>
              </w:rPr>
              <w:t>5</w:t>
            </w:r>
            <w:r w:rsidRPr="00487CE3">
              <w:rPr>
                <w:color w:val="FF0000"/>
                <w:sz w:val="24"/>
                <w:szCs w:val="24"/>
              </w:rPr>
              <w:t>. ÉLECTIONS</w:t>
            </w:r>
          </w:p>
          <w:p w14:paraId="537F918C" w14:textId="4D646980" w:rsidR="00B1656E" w:rsidRPr="00487CE3" w:rsidRDefault="00B1656E" w:rsidP="00E04747">
            <w:pPr>
              <w:rPr>
                <w:color w:val="FF0000"/>
                <w:lang w:val="fr-FR" w:eastAsia="fr-FR"/>
              </w:rPr>
            </w:pPr>
          </w:p>
          <w:p w14:paraId="20303AFA" w14:textId="2CE9825E"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87CE3">
              <w:rPr>
                <w:rFonts w:ascii="Times New Roman" w:eastAsia="Times New Roman" w:hAnsi="Times New Roman" w:cs="Times New Roman"/>
                <w:color w:val="FF0000"/>
                <w:sz w:val="24"/>
                <w:szCs w:val="24"/>
                <w:lang w:val="fr-FR" w:eastAsia="fr-FR"/>
              </w:rPr>
              <w:t>Les administrateurs au conseil d'administration sont élus chaque année par les membres selon les procédures d’élection décrites ci-après.</w:t>
            </w:r>
          </w:p>
          <w:p w14:paraId="1E54F005" w14:textId="77777777" w:rsidR="00B1656E" w:rsidRPr="00487CE3" w:rsidRDefault="00B1656E" w:rsidP="00E04747">
            <w:pPr>
              <w:rPr>
                <w:color w:val="FF0000"/>
                <w:lang w:val="fr-FR" w:eastAsia="fr-FR"/>
              </w:rPr>
            </w:pPr>
          </w:p>
          <w:p w14:paraId="68C63A32" w14:textId="65C1A64A" w:rsidR="00B1656E" w:rsidRPr="00487CE3" w:rsidRDefault="00B1656E" w:rsidP="00E04747">
            <w:pPr>
              <w:ind w:left="567" w:hanging="567"/>
              <w:rPr>
                <w:rFonts w:ascii="Times New Roman" w:hAnsi="Times New Roman" w:cs="Times New Roman"/>
                <w:b/>
                <w:bCs/>
                <w:color w:val="FF0000"/>
                <w:sz w:val="24"/>
                <w:szCs w:val="24"/>
                <w:lang w:val="fr-FR" w:eastAsia="fr-FR"/>
              </w:rPr>
            </w:pPr>
            <w:r w:rsidRPr="00487CE3">
              <w:rPr>
                <w:rFonts w:ascii="Times New Roman" w:hAnsi="Times New Roman" w:cs="Times New Roman"/>
                <w:b/>
                <w:bCs/>
                <w:color w:val="FF0000"/>
                <w:sz w:val="24"/>
                <w:szCs w:val="24"/>
                <w:lang w:val="fr-FR" w:eastAsia="fr-FR"/>
              </w:rPr>
              <w:t>2</w:t>
            </w:r>
            <w:r>
              <w:rPr>
                <w:rFonts w:ascii="Times New Roman" w:hAnsi="Times New Roman" w:cs="Times New Roman"/>
                <w:b/>
                <w:bCs/>
                <w:color w:val="FF0000"/>
                <w:sz w:val="24"/>
                <w:szCs w:val="24"/>
                <w:lang w:val="fr-FR" w:eastAsia="fr-FR"/>
              </w:rPr>
              <w:t>5</w:t>
            </w:r>
            <w:r w:rsidRPr="00487CE3">
              <w:rPr>
                <w:rFonts w:ascii="Times New Roman" w:hAnsi="Times New Roman" w:cs="Times New Roman"/>
                <w:b/>
                <w:bCs/>
                <w:color w:val="FF0000"/>
                <w:sz w:val="24"/>
                <w:szCs w:val="24"/>
                <w:lang w:val="fr-FR" w:eastAsia="fr-FR"/>
              </w:rPr>
              <w:t>.1</w:t>
            </w:r>
            <w:r>
              <w:rPr>
                <w:rFonts w:ascii="Times New Roman" w:hAnsi="Times New Roman" w:cs="Times New Roman"/>
                <w:b/>
                <w:bCs/>
                <w:color w:val="FF0000"/>
                <w:sz w:val="24"/>
                <w:szCs w:val="24"/>
                <w:lang w:val="fr-FR" w:eastAsia="fr-FR"/>
              </w:rPr>
              <w:t>.</w:t>
            </w:r>
            <w:r w:rsidRPr="00487CE3">
              <w:rPr>
                <w:rFonts w:ascii="Times New Roman" w:hAnsi="Times New Roman" w:cs="Times New Roman"/>
                <w:b/>
                <w:bCs/>
                <w:color w:val="FF0000"/>
                <w:sz w:val="24"/>
                <w:szCs w:val="24"/>
                <w:lang w:val="fr-FR" w:eastAsia="fr-FR"/>
              </w:rPr>
              <w:t xml:space="preserve">  PROCÉDURE D’ÉLECTION DES MEMBRES LOCATAIRES</w:t>
            </w:r>
          </w:p>
          <w:p w14:paraId="013840D9" w14:textId="77777777" w:rsidR="00B1656E" w:rsidRPr="006C3B47" w:rsidRDefault="00B1656E" w:rsidP="00E04747">
            <w:pPr>
              <w:rPr>
                <w:lang w:val="fr-FR" w:eastAsia="fr-FR"/>
              </w:rPr>
            </w:pPr>
          </w:p>
          <w:p w14:paraId="3CCBBDFC" w14:textId="2DC70453" w:rsidR="00B1656E" w:rsidRPr="006C3B47"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000000" w:themeColor="text1"/>
                <w:sz w:val="24"/>
                <w:szCs w:val="24"/>
                <w:lang w:val="fr-FR" w:eastAsia="fr-FR"/>
              </w:rPr>
            </w:pPr>
            <w:r w:rsidRPr="006C3B47">
              <w:rPr>
                <w:rFonts w:ascii="Times New Roman" w:eastAsia="Times New Roman" w:hAnsi="Times New Roman" w:cs="Times New Roman"/>
                <w:color w:val="000000" w:themeColor="text1"/>
                <w:sz w:val="24"/>
                <w:szCs w:val="24"/>
                <w:lang w:val="fr-FR" w:eastAsia="fr-FR"/>
              </w:rPr>
              <w:t xml:space="preserve">L’élection de chacun des trois membres locataires se fait par et parmi les locataires de chacune des phases avant la tenue de l’assemblée générale, dans une assemblée dument convoquée à cette fin. </w:t>
            </w:r>
          </w:p>
          <w:p w14:paraId="5DCB751B" w14:textId="77777777" w:rsidR="00B1656E"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000000" w:themeColor="text1"/>
                <w:sz w:val="24"/>
                <w:szCs w:val="24"/>
                <w:highlight w:val="cyan"/>
                <w:lang w:val="fr-FR" w:eastAsia="fr-FR"/>
              </w:rPr>
            </w:pPr>
          </w:p>
          <w:p w14:paraId="4A060582" w14:textId="5E4C0B71"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87CE3">
              <w:rPr>
                <w:rFonts w:ascii="Times New Roman" w:eastAsia="Times New Roman" w:hAnsi="Times New Roman" w:cs="Times New Roman"/>
                <w:color w:val="FF0000"/>
                <w:sz w:val="24"/>
                <w:szCs w:val="24"/>
                <w:lang w:val="fr-FR" w:eastAsia="fr-FR"/>
              </w:rPr>
              <w:t xml:space="preserve">Vingt-huit (28) jours </w:t>
            </w:r>
            <w:r>
              <w:rPr>
                <w:rFonts w:ascii="Times New Roman" w:eastAsia="Times New Roman" w:hAnsi="Times New Roman" w:cs="Times New Roman"/>
                <w:color w:val="FF0000"/>
                <w:sz w:val="24"/>
                <w:szCs w:val="24"/>
                <w:lang w:val="fr-FR" w:eastAsia="fr-FR"/>
              </w:rPr>
              <w:t>civils</w:t>
            </w:r>
            <w:r w:rsidR="00CF2559">
              <w:rPr>
                <w:rFonts w:ascii="Times New Roman" w:eastAsia="Times New Roman" w:hAnsi="Times New Roman" w:cs="Times New Roman"/>
                <w:color w:val="FF0000"/>
                <w:sz w:val="24"/>
                <w:szCs w:val="24"/>
                <w:lang w:val="fr-FR" w:eastAsia="fr-FR"/>
              </w:rPr>
              <w:t xml:space="preserve"> </w:t>
            </w:r>
            <w:r w:rsidR="00CF2559" w:rsidRPr="006C3B47">
              <w:rPr>
                <w:rFonts w:ascii="Times New Roman" w:eastAsia="Times New Roman" w:hAnsi="Times New Roman" w:cs="Times New Roman"/>
                <w:color w:val="FF0000"/>
                <w:sz w:val="24"/>
                <w:szCs w:val="24"/>
                <w:lang w:val="fr-FR" w:eastAsia="fr-FR"/>
              </w:rPr>
              <w:t>(de calendrier)</w:t>
            </w:r>
            <w:r w:rsidRPr="00487CE3">
              <w:rPr>
                <w:rFonts w:ascii="Times New Roman" w:eastAsia="Times New Roman" w:hAnsi="Times New Roman" w:cs="Times New Roman"/>
                <w:color w:val="FF0000"/>
                <w:sz w:val="24"/>
                <w:szCs w:val="24"/>
                <w:lang w:val="fr-FR" w:eastAsia="fr-FR"/>
              </w:rPr>
              <w:t xml:space="preserve"> avant la tenue de l'assemblée générale annuelle, le conseil d'administration avise les membres locataires de chaque phase lorsqu’un poste d’administrateur </w:t>
            </w:r>
            <w:r w:rsidRPr="00163A95">
              <w:rPr>
                <w:rFonts w:ascii="Times New Roman" w:eastAsia="Times New Roman" w:hAnsi="Times New Roman" w:cs="Times New Roman"/>
                <w:color w:val="FF0000"/>
                <w:sz w:val="24"/>
                <w:szCs w:val="24"/>
                <w:lang w:val="fr-FR" w:eastAsia="fr-FR"/>
              </w:rPr>
              <w:t xml:space="preserve">est </w:t>
            </w:r>
            <w:r w:rsidR="00163A95">
              <w:rPr>
                <w:rFonts w:ascii="Times New Roman" w:eastAsia="Times New Roman" w:hAnsi="Times New Roman" w:cs="Times New Roman"/>
                <w:color w:val="FF0000"/>
                <w:sz w:val="24"/>
                <w:szCs w:val="24"/>
                <w:lang w:val="fr-FR" w:eastAsia="fr-FR"/>
              </w:rPr>
              <w:t>en élection</w:t>
            </w:r>
            <w:r w:rsidRPr="00487CE3">
              <w:rPr>
                <w:rFonts w:ascii="Times New Roman" w:eastAsia="Times New Roman" w:hAnsi="Times New Roman" w:cs="Times New Roman"/>
                <w:color w:val="FF0000"/>
                <w:sz w:val="24"/>
                <w:szCs w:val="24"/>
                <w:lang w:val="fr-FR" w:eastAsia="fr-FR"/>
              </w:rPr>
              <w:t xml:space="preserve">. Il invite les membres locataires intéressés à déposer leur candidature au siège social de la corporation. </w:t>
            </w:r>
            <w:r w:rsidRPr="006C3B47">
              <w:rPr>
                <w:rFonts w:ascii="Times New Roman" w:eastAsia="Times New Roman" w:hAnsi="Times New Roman" w:cs="Times New Roman"/>
                <w:color w:val="FF0000"/>
                <w:sz w:val="24"/>
                <w:szCs w:val="24"/>
                <w:lang w:val="fr-FR" w:eastAsia="fr-FR"/>
              </w:rPr>
              <w:t xml:space="preserve">Les candidatures sont acceptées jusqu'à </w:t>
            </w:r>
            <w:r w:rsidR="003A08B2" w:rsidRPr="006C3B47">
              <w:rPr>
                <w:rFonts w:ascii="Times New Roman" w:eastAsia="Times New Roman" w:hAnsi="Times New Roman" w:cs="Times New Roman"/>
                <w:color w:val="FF0000"/>
                <w:sz w:val="24"/>
                <w:szCs w:val="24"/>
                <w:lang w:val="fr-FR" w:eastAsia="fr-FR"/>
              </w:rPr>
              <w:t>dix</w:t>
            </w:r>
            <w:r w:rsidRPr="006C3B47">
              <w:rPr>
                <w:rFonts w:ascii="Times New Roman" w:eastAsia="Times New Roman" w:hAnsi="Times New Roman" w:cs="Times New Roman"/>
                <w:color w:val="FF0000"/>
                <w:sz w:val="24"/>
                <w:szCs w:val="24"/>
                <w:lang w:val="fr-FR" w:eastAsia="fr-FR"/>
              </w:rPr>
              <w:t xml:space="preserve"> (</w:t>
            </w:r>
            <w:r w:rsidR="003A08B2" w:rsidRPr="006C3B47">
              <w:rPr>
                <w:rFonts w:ascii="Times New Roman" w:eastAsia="Times New Roman" w:hAnsi="Times New Roman" w:cs="Times New Roman"/>
                <w:color w:val="FF0000"/>
                <w:sz w:val="24"/>
                <w:szCs w:val="24"/>
                <w:lang w:val="fr-FR" w:eastAsia="fr-FR"/>
              </w:rPr>
              <w:t>10</w:t>
            </w:r>
            <w:r w:rsidRPr="006C3B47">
              <w:rPr>
                <w:rFonts w:ascii="Times New Roman" w:eastAsia="Times New Roman" w:hAnsi="Times New Roman" w:cs="Times New Roman"/>
                <w:color w:val="FF0000"/>
                <w:sz w:val="24"/>
                <w:szCs w:val="24"/>
                <w:lang w:val="fr-FR" w:eastAsia="fr-FR"/>
              </w:rPr>
              <w:t>) jours civils</w:t>
            </w:r>
            <w:r w:rsidR="00CF2559" w:rsidRPr="006C3B47">
              <w:rPr>
                <w:rFonts w:ascii="Times New Roman" w:eastAsia="Times New Roman" w:hAnsi="Times New Roman" w:cs="Times New Roman"/>
                <w:color w:val="FF0000"/>
                <w:sz w:val="24"/>
                <w:szCs w:val="24"/>
                <w:lang w:val="fr-FR" w:eastAsia="fr-FR"/>
              </w:rPr>
              <w:t xml:space="preserve"> (de calendrier)</w:t>
            </w:r>
            <w:r w:rsidRPr="006C3B47">
              <w:rPr>
                <w:rFonts w:ascii="Times New Roman" w:eastAsia="Times New Roman" w:hAnsi="Times New Roman" w:cs="Times New Roman"/>
                <w:color w:val="FF0000"/>
                <w:sz w:val="24"/>
                <w:szCs w:val="24"/>
                <w:lang w:val="fr-FR" w:eastAsia="fr-FR"/>
              </w:rPr>
              <w:t xml:space="preserve"> précédant les élections.</w:t>
            </w:r>
          </w:p>
          <w:p w14:paraId="25F75C0C" w14:textId="77777777"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2D92C72F" w14:textId="1DC1E68B"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87CE3">
              <w:rPr>
                <w:rFonts w:ascii="Times New Roman" w:eastAsia="Times New Roman" w:hAnsi="Times New Roman" w:cs="Times New Roman"/>
                <w:color w:val="FF0000"/>
                <w:sz w:val="24"/>
                <w:szCs w:val="24"/>
                <w:lang w:val="fr-FR" w:eastAsia="fr-FR"/>
              </w:rPr>
              <w:t>Lors de l’assemblée d’élection, les membres locataires nomment ou élisent un président d’élection. </w:t>
            </w:r>
          </w:p>
          <w:p w14:paraId="023483A7" w14:textId="77777777"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0943D80C" w14:textId="12101B50"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87CE3">
              <w:rPr>
                <w:rFonts w:ascii="Times New Roman" w:eastAsia="Times New Roman" w:hAnsi="Times New Roman" w:cs="Times New Roman"/>
                <w:color w:val="FF0000"/>
                <w:sz w:val="24"/>
                <w:szCs w:val="24"/>
                <w:lang w:val="fr-FR" w:eastAsia="fr-FR"/>
              </w:rPr>
              <w:t xml:space="preserve">Dans le cas où il n’y a pas plus de candidats que le nombre de </w:t>
            </w:r>
            <w:r w:rsidRPr="00163A95">
              <w:rPr>
                <w:rFonts w:ascii="Times New Roman" w:eastAsia="Times New Roman" w:hAnsi="Times New Roman" w:cs="Times New Roman"/>
                <w:color w:val="FF0000"/>
                <w:sz w:val="24"/>
                <w:szCs w:val="24"/>
                <w:lang w:val="fr-FR" w:eastAsia="fr-FR"/>
              </w:rPr>
              <w:t>postes</w:t>
            </w:r>
            <w:r w:rsidR="006C3650" w:rsidRPr="00163A95">
              <w:rPr>
                <w:rFonts w:ascii="Times New Roman" w:eastAsia="Times New Roman" w:hAnsi="Times New Roman" w:cs="Times New Roman"/>
                <w:color w:val="FF0000"/>
                <w:sz w:val="24"/>
                <w:szCs w:val="24"/>
                <w:lang w:val="fr-FR" w:eastAsia="fr-FR"/>
              </w:rPr>
              <w:t xml:space="preserve"> </w:t>
            </w:r>
            <w:r w:rsidRPr="00163A95">
              <w:rPr>
                <w:rFonts w:ascii="Times New Roman" w:eastAsia="Times New Roman" w:hAnsi="Times New Roman" w:cs="Times New Roman"/>
                <w:color w:val="FF0000"/>
                <w:sz w:val="24"/>
                <w:szCs w:val="24"/>
                <w:lang w:val="fr-FR" w:eastAsia="fr-FR"/>
              </w:rPr>
              <w:t>d’administrateur</w:t>
            </w:r>
            <w:r w:rsidR="003E5997" w:rsidRPr="00163A95">
              <w:rPr>
                <w:rFonts w:ascii="Times New Roman" w:eastAsia="Times New Roman" w:hAnsi="Times New Roman" w:cs="Times New Roman"/>
                <w:color w:val="FF0000"/>
                <w:sz w:val="24"/>
                <w:szCs w:val="24"/>
                <w:lang w:val="fr-FR" w:eastAsia="fr-FR"/>
              </w:rPr>
              <w:t>s</w:t>
            </w:r>
            <w:r w:rsidRPr="00487CE3">
              <w:rPr>
                <w:rFonts w:ascii="Times New Roman" w:eastAsia="Times New Roman" w:hAnsi="Times New Roman" w:cs="Times New Roman"/>
                <w:color w:val="FF0000"/>
                <w:sz w:val="24"/>
                <w:szCs w:val="24"/>
                <w:lang w:val="fr-FR" w:eastAsia="fr-FR"/>
              </w:rPr>
              <w:t xml:space="preserve"> à élire, l’élection aura lieu par acclamation. Dans le cas où il y a plus de candidats que de </w:t>
            </w:r>
            <w:r w:rsidRPr="00163A95">
              <w:rPr>
                <w:rFonts w:ascii="Times New Roman" w:eastAsia="Times New Roman" w:hAnsi="Times New Roman" w:cs="Times New Roman"/>
                <w:color w:val="FF0000"/>
                <w:sz w:val="24"/>
                <w:szCs w:val="24"/>
                <w:lang w:val="fr-FR" w:eastAsia="fr-FR"/>
              </w:rPr>
              <w:t>postes d’administrateur</w:t>
            </w:r>
            <w:r w:rsidR="003E5997" w:rsidRPr="00163A95">
              <w:rPr>
                <w:rFonts w:ascii="Times New Roman" w:eastAsia="Times New Roman" w:hAnsi="Times New Roman" w:cs="Times New Roman"/>
                <w:color w:val="FF0000"/>
                <w:sz w:val="24"/>
                <w:szCs w:val="24"/>
                <w:lang w:val="fr-FR" w:eastAsia="fr-FR"/>
              </w:rPr>
              <w:t>s</w:t>
            </w:r>
            <w:r w:rsidRPr="00487CE3">
              <w:rPr>
                <w:rFonts w:ascii="Times New Roman" w:eastAsia="Times New Roman" w:hAnsi="Times New Roman" w:cs="Times New Roman"/>
                <w:color w:val="FF0000"/>
                <w:sz w:val="24"/>
                <w:szCs w:val="24"/>
                <w:lang w:val="fr-FR" w:eastAsia="fr-FR"/>
              </w:rPr>
              <w:t xml:space="preserve"> à élire, l’élection pourra se faire par scrutin secret. L’élection sera entérinée lors de l’assemblée générale suivante.</w:t>
            </w:r>
          </w:p>
          <w:p w14:paraId="6BADD27A" w14:textId="77777777" w:rsidR="00B1656E" w:rsidRPr="00E52328"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000000" w:themeColor="text1"/>
                <w:sz w:val="24"/>
                <w:szCs w:val="24"/>
                <w:highlight w:val="red"/>
                <w:lang w:val="fr-FR" w:eastAsia="fr-FR"/>
              </w:rPr>
            </w:pPr>
          </w:p>
          <w:p w14:paraId="067078AD" w14:textId="17FBB77F" w:rsidR="00B1656E" w:rsidRPr="00314FF1"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314FF1">
              <w:rPr>
                <w:rFonts w:ascii="Times New Roman" w:eastAsia="Times New Roman" w:hAnsi="Times New Roman" w:cs="Times New Roman"/>
                <w:color w:val="FF0000"/>
                <w:sz w:val="24"/>
                <w:szCs w:val="24"/>
                <w:lang w:val="fr-FR" w:eastAsia="fr-FR"/>
              </w:rPr>
              <w:t xml:space="preserve">Si aucun locataire ne s’est porté candidat pour une phase </w:t>
            </w:r>
            <w:r w:rsidRPr="00163A95">
              <w:rPr>
                <w:rFonts w:ascii="Times New Roman" w:eastAsia="Times New Roman" w:hAnsi="Times New Roman" w:cs="Times New Roman"/>
                <w:color w:val="FF0000"/>
                <w:sz w:val="24"/>
                <w:szCs w:val="24"/>
                <w:lang w:val="fr-FR" w:eastAsia="fr-FR"/>
              </w:rPr>
              <w:t>donnée</w:t>
            </w:r>
            <w:r w:rsidR="004D2E31" w:rsidRPr="00163A95">
              <w:rPr>
                <w:rFonts w:ascii="Times New Roman" w:eastAsia="Times New Roman" w:hAnsi="Times New Roman" w:cs="Times New Roman"/>
                <w:color w:val="FF0000"/>
                <w:sz w:val="24"/>
                <w:szCs w:val="24"/>
                <w:lang w:val="fr-FR" w:eastAsia="fr-FR"/>
              </w:rPr>
              <w:t xml:space="preserve"> </w:t>
            </w:r>
            <w:r w:rsidRPr="00163A95">
              <w:rPr>
                <w:rFonts w:ascii="Times New Roman" w:eastAsia="Times New Roman" w:hAnsi="Times New Roman" w:cs="Times New Roman"/>
                <w:color w:val="FF0000"/>
                <w:sz w:val="24"/>
                <w:szCs w:val="24"/>
                <w:lang w:val="fr-FR" w:eastAsia="fr-FR"/>
              </w:rPr>
              <w:t>lors</w:t>
            </w:r>
            <w:r w:rsidRPr="00314FF1">
              <w:rPr>
                <w:rFonts w:ascii="Times New Roman" w:eastAsia="Times New Roman" w:hAnsi="Times New Roman" w:cs="Times New Roman"/>
                <w:color w:val="FF0000"/>
                <w:sz w:val="24"/>
                <w:szCs w:val="24"/>
                <w:lang w:val="fr-FR" w:eastAsia="fr-FR"/>
              </w:rPr>
              <w:t xml:space="preserve"> de cette assemblée d’élection, le poste pourra être comblé lors de l’assemblée générale annuelle parmi tous les </w:t>
            </w:r>
            <w:r w:rsidRPr="00314FF1">
              <w:rPr>
                <w:rFonts w:ascii="Times New Roman" w:eastAsia="Times New Roman" w:hAnsi="Times New Roman" w:cs="Times New Roman"/>
                <w:color w:val="FF0000"/>
                <w:sz w:val="24"/>
                <w:szCs w:val="24"/>
                <w:lang w:val="fr-FR" w:eastAsia="fr-FR"/>
              </w:rPr>
              <w:lastRenderedPageBreak/>
              <w:t xml:space="preserve">locataires présents. Le mandat de la personne élue aura cependant une durée d’une année. </w:t>
            </w:r>
          </w:p>
          <w:p w14:paraId="132BBBCF" w14:textId="0FD0BE62" w:rsidR="00B1656E" w:rsidRPr="00E52328"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000000" w:themeColor="text1"/>
                <w:sz w:val="24"/>
                <w:szCs w:val="24"/>
                <w:highlight w:val="red"/>
                <w:lang w:val="fr-FR" w:eastAsia="fr-FR"/>
              </w:rPr>
            </w:pPr>
          </w:p>
          <w:p w14:paraId="4CDD4194" w14:textId="511557D2" w:rsidR="00B1656E" w:rsidRPr="00487CE3" w:rsidRDefault="00B1656E" w:rsidP="00E04747">
            <w:pPr>
              <w:ind w:left="567" w:hanging="567"/>
              <w:rPr>
                <w:rFonts w:ascii="Times New Roman" w:hAnsi="Times New Roman" w:cs="Times New Roman"/>
                <w:b/>
                <w:bCs/>
                <w:color w:val="FF0000"/>
                <w:sz w:val="24"/>
                <w:szCs w:val="24"/>
                <w:lang w:val="fr-FR" w:eastAsia="fr-FR"/>
              </w:rPr>
            </w:pPr>
            <w:r w:rsidRPr="00487CE3">
              <w:rPr>
                <w:rFonts w:ascii="Times New Roman" w:hAnsi="Times New Roman" w:cs="Times New Roman"/>
                <w:b/>
                <w:bCs/>
                <w:color w:val="FF0000"/>
                <w:sz w:val="24"/>
                <w:szCs w:val="24"/>
                <w:lang w:val="fr-FR" w:eastAsia="fr-FR"/>
              </w:rPr>
              <w:t>2</w:t>
            </w:r>
            <w:r>
              <w:rPr>
                <w:rFonts w:ascii="Times New Roman" w:hAnsi="Times New Roman" w:cs="Times New Roman"/>
                <w:b/>
                <w:bCs/>
                <w:color w:val="FF0000"/>
                <w:sz w:val="24"/>
                <w:szCs w:val="24"/>
                <w:lang w:val="fr-FR" w:eastAsia="fr-FR"/>
              </w:rPr>
              <w:t>5</w:t>
            </w:r>
            <w:r w:rsidRPr="00487CE3">
              <w:rPr>
                <w:rFonts w:ascii="Times New Roman" w:hAnsi="Times New Roman" w:cs="Times New Roman"/>
                <w:b/>
                <w:bCs/>
                <w:color w:val="FF0000"/>
                <w:sz w:val="24"/>
                <w:szCs w:val="24"/>
                <w:lang w:val="fr-FR" w:eastAsia="fr-FR"/>
              </w:rPr>
              <w:t>.2</w:t>
            </w:r>
            <w:r>
              <w:rPr>
                <w:rFonts w:ascii="Times New Roman" w:hAnsi="Times New Roman" w:cs="Times New Roman"/>
                <w:b/>
                <w:bCs/>
                <w:color w:val="FF0000"/>
                <w:sz w:val="24"/>
                <w:szCs w:val="24"/>
                <w:lang w:val="fr-FR" w:eastAsia="fr-FR"/>
              </w:rPr>
              <w:t>.</w:t>
            </w:r>
            <w:r w:rsidRPr="00487CE3">
              <w:rPr>
                <w:rFonts w:ascii="Times New Roman" w:hAnsi="Times New Roman" w:cs="Times New Roman"/>
                <w:b/>
                <w:bCs/>
                <w:color w:val="FF0000"/>
                <w:sz w:val="24"/>
                <w:szCs w:val="24"/>
                <w:lang w:val="fr-FR" w:eastAsia="fr-FR"/>
              </w:rPr>
              <w:t xml:space="preserve"> PROCÉDURE D’ÉLECTION DES AUTRES MEMBRES </w:t>
            </w:r>
          </w:p>
          <w:p w14:paraId="56246255" w14:textId="5E4551B3"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692C54CA" w14:textId="0D936257"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87CE3">
              <w:rPr>
                <w:rFonts w:ascii="Times New Roman" w:eastAsia="Times New Roman" w:hAnsi="Times New Roman" w:cs="Times New Roman"/>
                <w:color w:val="FF0000"/>
                <w:sz w:val="24"/>
                <w:szCs w:val="24"/>
                <w:lang w:val="fr-FR" w:eastAsia="fr-FR"/>
              </w:rPr>
              <w:t xml:space="preserve">Vingt-huit jours (28) </w:t>
            </w:r>
            <w:r w:rsidRPr="00314FF1">
              <w:rPr>
                <w:rFonts w:ascii="Times New Roman" w:eastAsia="Times New Roman" w:hAnsi="Times New Roman" w:cs="Times New Roman"/>
                <w:color w:val="FF0000"/>
                <w:sz w:val="24"/>
                <w:szCs w:val="24"/>
                <w:lang w:val="fr-FR" w:eastAsia="fr-FR"/>
              </w:rPr>
              <w:t>civils</w:t>
            </w:r>
            <w:r w:rsidR="00CF2559" w:rsidRPr="00314FF1">
              <w:rPr>
                <w:rFonts w:ascii="Times New Roman" w:eastAsia="Times New Roman" w:hAnsi="Times New Roman" w:cs="Times New Roman"/>
                <w:color w:val="FF0000"/>
                <w:sz w:val="24"/>
                <w:szCs w:val="24"/>
                <w:lang w:val="fr-FR" w:eastAsia="fr-FR"/>
              </w:rPr>
              <w:t xml:space="preserve"> (de calendrier)</w:t>
            </w:r>
            <w:r w:rsidRPr="00314FF1">
              <w:rPr>
                <w:rFonts w:ascii="Times New Roman" w:eastAsia="Times New Roman" w:hAnsi="Times New Roman" w:cs="Times New Roman"/>
                <w:color w:val="FF0000"/>
                <w:sz w:val="24"/>
                <w:szCs w:val="24"/>
                <w:lang w:val="fr-FR" w:eastAsia="fr-FR"/>
              </w:rPr>
              <w:t xml:space="preserve"> avant</w:t>
            </w:r>
            <w:r w:rsidRPr="00487CE3">
              <w:rPr>
                <w:rFonts w:ascii="Times New Roman" w:eastAsia="Times New Roman" w:hAnsi="Times New Roman" w:cs="Times New Roman"/>
                <w:color w:val="FF0000"/>
                <w:sz w:val="24"/>
                <w:szCs w:val="24"/>
                <w:lang w:val="fr-FR" w:eastAsia="fr-FR"/>
              </w:rPr>
              <w:t xml:space="preserve"> la tenue de l'assemblée générale annuelle, le conseil d'administration affiche la liste des postes d'administrateur</w:t>
            </w:r>
            <w:r w:rsidR="003E5997">
              <w:rPr>
                <w:rFonts w:ascii="Times New Roman" w:eastAsia="Times New Roman" w:hAnsi="Times New Roman" w:cs="Times New Roman"/>
                <w:color w:val="FF0000"/>
                <w:sz w:val="24"/>
                <w:szCs w:val="24"/>
                <w:lang w:val="fr-FR" w:eastAsia="fr-FR"/>
              </w:rPr>
              <w:t>s</w:t>
            </w:r>
            <w:r w:rsidRPr="00487CE3">
              <w:rPr>
                <w:rFonts w:ascii="Times New Roman" w:eastAsia="Times New Roman" w:hAnsi="Times New Roman" w:cs="Times New Roman"/>
                <w:color w:val="FF0000"/>
                <w:sz w:val="24"/>
                <w:szCs w:val="24"/>
                <w:lang w:val="fr-FR" w:eastAsia="fr-FR"/>
              </w:rPr>
              <w:t xml:space="preserve"> qui sont en élection à la prochaine assemblée générale annuelle et invite les membres de la corporation intéressés à déposer leur candidature au siège </w:t>
            </w:r>
            <w:r w:rsidRPr="00314FF1">
              <w:rPr>
                <w:rFonts w:ascii="Times New Roman" w:eastAsia="Times New Roman" w:hAnsi="Times New Roman" w:cs="Times New Roman"/>
                <w:color w:val="FF0000"/>
                <w:sz w:val="24"/>
                <w:szCs w:val="24"/>
                <w:lang w:val="fr-FR" w:eastAsia="fr-FR"/>
              </w:rPr>
              <w:t xml:space="preserve">social de la corporation. Les candidatures sont acceptées jusqu'à </w:t>
            </w:r>
            <w:r w:rsidR="003A08B2" w:rsidRPr="00314FF1">
              <w:rPr>
                <w:rFonts w:ascii="Times New Roman" w:eastAsia="Times New Roman" w:hAnsi="Times New Roman" w:cs="Times New Roman"/>
                <w:color w:val="FF0000"/>
                <w:sz w:val="24"/>
                <w:szCs w:val="24"/>
                <w:lang w:val="fr-FR" w:eastAsia="fr-FR"/>
              </w:rPr>
              <w:t>dix</w:t>
            </w:r>
            <w:r w:rsidRPr="00314FF1">
              <w:rPr>
                <w:rFonts w:ascii="Times New Roman" w:eastAsia="Times New Roman" w:hAnsi="Times New Roman" w:cs="Times New Roman"/>
                <w:color w:val="FF0000"/>
                <w:sz w:val="24"/>
                <w:szCs w:val="24"/>
                <w:lang w:val="fr-FR" w:eastAsia="fr-FR"/>
              </w:rPr>
              <w:t xml:space="preserve"> (</w:t>
            </w:r>
            <w:r w:rsidR="003A08B2" w:rsidRPr="00314FF1">
              <w:rPr>
                <w:rFonts w:ascii="Times New Roman" w:eastAsia="Times New Roman" w:hAnsi="Times New Roman" w:cs="Times New Roman"/>
                <w:color w:val="FF0000"/>
                <w:sz w:val="24"/>
                <w:szCs w:val="24"/>
                <w:lang w:val="fr-FR" w:eastAsia="fr-FR"/>
              </w:rPr>
              <w:t>10</w:t>
            </w:r>
            <w:r w:rsidRPr="00314FF1">
              <w:rPr>
                <w:rFonts w:ascii="Times New Roman" w:eastAsia="Times New Roman" w:hAnsi="Times New Roman" w:cs="Times New Roman"/>
                <w:color w:val="FF0000"/>
                <w:sz w:val="24"/>
                <w:szCs w:val="24"/>
                <w:lang w:val="fr-FR" w:eastAsia="fr-FR"/>
              </w:rPr>
              <w:t xml:space="preserve">) jours civils </w:t>
            </w:r>
            <w:r w:rsidR="00CF2559" w:rsidRPr="00314FF1">
              <w:rPr>
                <w:rFonts w:ascii="Times New Roman" w:eastAsia="Times New Roman" w:hAnsi="Times New Roman" w:cs="Times New Roman"/>
                <w:color w:val="FF0000"/>
                <w:sz w:val="24"/>
                <w:szCs w:val="24"/>
                <w:lang w:val="fr-FR" w:eastAsia="fr-FR"/>
              </w:rPr>
              <w:t xml:space="preserve">(de calendrier) </w:t>
            </w:r>
            <w:r w:rsidRPr="00314FF1">
              <w:rPr>
                <w:rFonts w:ascii="Times New Roman" w:eastAsia="Times New Roman" w:hAnsi="Times New Roman" w:cs="Times New Roman"/>
                <w:color w:val="FF0000"/>
                <w:sz w:val="24"/>
                <w:szCs w:val="24"/>
                <w:lang w:val="fr-FR" w:eastAsia="fr-FR"/>
              </w:rPr>
              <w:t>précédant les élections.</w:t>
            </w:r>
            <w:r w:rsidRPr="00487CE3">
              <w:rPr>
                <w:rFonts w:ascii="Times New Roman" w:eastAsia="Times New Roman" w:hAnsi="Times New Roman" w:cs="Times New Roman"/>
                <w:color w:val="FF0000"/>
                <w:sz w:val="24"/>
                <w:szCs w:val="24"/>
                <w:lang w:val="fr-FR" w:eastAsia="fr-FR"/>
              </w:rPr>
              <w:t> </w:t>
            </w:r>
          </w:p>
          <w:p w14:paraId="64BDAC49" w14:textId="77777777"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3E6508A1" w14:textId="77777777"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r w:rsidRPr="00487CE3">
              <w:rPr>
                <w:rFonts w:ascii="Times New Roman" w:eastAsia="Times New Roman" w:hAnsi="Times New Roman" w:cs="Times New Roman"/>
                <w:color w:val="FF0000"/>
                <w:sz w:val="24"/>
                <w:szCs w:val="24"/>
                <w:lang w:val="fr-FR" w:eastAsia="fr-FR"/>
              </w:rPr>
              <w:t>Lors de l’assemblée générale annuelle, les membres présents nomment ou élisent un président d’élection. </w:t>
            </w:r>
          </w:p>
          <w:p w14:paraId="02C54C56" w14:textId="77777777" w:rsidR="00B1656E" w:rsidRPr="00487CE3"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rFonts w:ascii="Times New Roman" w:eastAsia="Times New Roman" w:hAnsi="Times New Roman" w:cs="Times New Roman"/>
                <w:color w:val="FF0000"/>
                <w:sz w:val="24"/>
                <w:szCs w:val="24"/>
                <w:lang w:val="fr-FR" w:eastAsia="fr-FR"/>
              </w:rPr>
            </w:pPr>
          </w:p>
          <w:p w14:paraId="5B1FFF42" w14:textId="5BBA701A" w:rsidR="00B1656E" w:rsidRPr="008A6EDB"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left="74" w:right="370"/>
              <w:jc w:val="both"/>
              <w:rPr>
                <w:lang w:val="fr-FR" w:eastAsia="fr-FR"/>
              </w:rPr>
            </w:pPr>
            <w:r w:rsidRPr="00487CE3">
              <w:rPr>
                <w:rFonts w:ascii="Times New Roman" w:eastAsia="Times New Roman" w:hAnsi="Times New Roman" w:cs="Times New Roman"/>
                <w:color w:val="FF0000"/>
                <w:sz w:val="24"/>
                <w:szCs w:val="24"/>
                <w:lang w:val="fr-FR" w:eastAsia="fr-FR"/>
              </w:rPr>
              <w:t>Dans le cas où il n’y a pas plus de candidats que le nombre de postes d’administrateur</w:t>
            </w:r>
            <w:r w:rsidR="003E5997">
              <w:rPr>
                <w:rFonts w:ascii="Times New Roman" w:eastAsia="Times New Roman" w:hAnsi="Times New Roman" w:cs="Times New Roman"/>
                <w:color w:val="FF0000"/>
                <w:sz w:val="24"/>
                <w:szCs w:val="24"/>
                <w:lang w:val="fr-FR" w:eastAsia="fr-FR"/>
              </w:rPr>
              <w:t>s</w:t>
            </w:r>
            <w:r w:rsidRPr="00487CE3">
              <w:rPr>
                <w:rFonts w:ascii="Times New Roman" w:eastAsia="Times New Roman" w:hAnsi="Times New Roman" w:cs="Times New Roman"/>
                <w:color w:val="FF0000"/>
                <w:sz w:val="24"/>
                <w:szCs w:val="24"/>
                <w:lang w:val="fr-FR" w:eastAsia="fr-FR"/>
              </w:rPr>
              <w:t xml:space="preserve"> à élire, l’élection aura lieu par acclamation. Dans le cas où il y a plus de candidats que de postes d’administrateur</w:t>
            </w:r>
            <w:r w:rsidR="003E5997">
              <w:rPr>
                <w:rFonts w:ascii="Times New Roman" w:eastAsia="Times New Roman" w:hAnsi="Times New Roman" w:cs="Times New Roman"/>
                <w:color w:val="FF0000"/>
                <w:sz w:val="24"/>
                <w:szCs w:val="24"/>
                <w:lang w:val="fr-FR" w:eastAsia="fr-FR"/>
              </w:rPr>
              <w:t>s</w:t>
            </w:r>
            <w:r w:rsidRPr="00487CE3">
              <w:rPr>
                <w:rFonts w:ascii="Times New Roman" w:eastAsia="Times New Roman" w:hAnsi="Times New Roman" w:cs="Times New Roman"/>
                <w:color w:val="FF0000"/>
                <w:sz w:val="24"/>
                <w:szCs w:val="24"/>
                <w:lang w:val="fr-FR" w:eastAsia="fr-FR"/>
              </w:rPr>
              <w:t xml:space="preserve"> à élire, l’élection pourra se faire par scrutin secret.</w:t>
            </w:r>
          </w:p>
        </w:tc>
      </w:tr>
      <w:tr w:rsidR="00B1656E" w14:paraId="74EC2CDC" w14:textId="77777777" w:rsidTr="00F160E6">
        <w:trPr>
          <w:tblHeader/>
        </w:trPr>
        <w:tc>
          <w:tcPr>
            <w:tcW w:w="7366" w:type="dxa"/>
          </w:tcPr>
          <w:p w14:paraId="0D8B5B74" w14:textId="25D00592" w:rsidR="00B1656E" w:rsidRPr="00217D96" w:rsidRDefault="00B1656E" w:rsidP="00E04747">
            <w:pPr>
              <w:pStyle w:val="Titre3"/>
              <w:numPr>
                <w:ilvl w:val="0"/>
                <w:numId w:val="0"/>
              </w:numPr>
              <w:rPr>
                <w:sz w:val="24"/>
                <w:szCs w:val="24"/>
              </w:rPr>
            </w:pPr>
            <w:bookmarkStart w:id="25" w:name="_Toc242173142"/>
            <w:r w:rsidRPr="00217D96">
              <w:rPr>
                <w:sz w:val="24"/>
                <w:szCs w:val="24"/>
              </w:rPr>
              <w:lastRenderedPageBreak/>
              <w:t>26. DEMISSION ET DESTITUTION</w:t>
            </w:r>
            <w:bookmarkEnd w:id="25"/>
          </w:p>
          <w:p w14:paraId="364022F8" w14:textId="77777777" w:rsidR="00B1656E" w:rsidRPr="00217D96" w:rsidRDefault="00B1656E" w:rsidP="00E04747">
            <w:pPr>
              <w:pStyle w:val="Retraitcor1"/>
              <w:widowControl/>
              <w:numPr>
                <w:ilvl w:val="12"/>
                <w:numId w:val="0"/>
              </w:numPr>
              <w:ind w:left="2" w:right="274"/>
              <w:rPr>
                <w:sz w:val="24"/>
                <w:szCs w:val="24"/>
              </w:rPr>
            </w:pPr>
          </w:p>
          <w:p w14:paraId="558A55EA" w14:textId="77777777" w:rsidR="00B1656E" w:rsidRPr="00217D96" w:rsidRDefault="00B1656E" w:rsidP="00E04747">
            <w:pPr>
              <w:pStyle w:val="Retraitcor1"/>
              <w:widowControl/>
              <w:numPr>
                <w:ilvl w:val="12"/>
                <w:numId w:val="0"/>
              </w:numPr>
              <w:ind w:left="2" w:right="274"/>
              <w:rPr>
                <w:sz w:val="24"/>
                <w:szCs w:val="24"/>
              </w:rPr>
            </w:pPr>
            <w:r w:rsidRPr="00217D96">
              <w:rPr>
                <w:sz w:val="24"/>
                <w:szCs w:val="24"/>
              </w:rPr>
              <w:t>Cesse de faire partie du conseil d’administration et d’occuper ses fonctions, tout administrateur qui :</w:t>
            </w:r>
          </w:p>
          <w:p w14:paraId="370ED956" w14:textId="77777777" w:rsidR="00B1656E" w:rsidRPr="00217D96" w:rsidRDefault="00B1656E" w:rsidP="00E04747">
            <w:pPr>
              <w:pStyle w:val="Retraitcor1"/>
              <w:widowControl/>
              <w:numPr>
                <w:ilvl w:val="12"/>
                <w:numId w:val="0"/>
              </w:numPr>
              <w:ind w:left="2" w:right="274"/>
              <w:rPr>
                <w:sz w:val="24"/>
                <w:szCs w:val="24"/>
              </w:rPr>
            </w:pPr>
          </w:p>
          <w:p w14:paraId="4FB47E39" w14:textId="77777777" w:rsidR="00B1656E" w:rsidRPr="00217D96" w:rsidRDefault="00B1656E" w:rsidP="00E04747">
            <w:pPr>
              <w:pStyle w:val="Paragraphedeliste4"/>
              <w:numPr>
                <w:ilvl w:val="0"/>
                <w:numId w:val="13"/>
              </w:numPr>
              <w:spacing w:after="0" w:line="240" w:lineRule="auto"/>
              <w:ind w:left="314" w:right="703" w:hanging="314"/>
              <w:jc w:val="both"/>
              <w:rPr>
                <w:rFonts w:ascii="Times New Roman" w:hAnsi="Times New Roman"/>
                <w:sz w:val="24"/>
                <w:szCs w:val="24"/>
              </w:rPr>
            </w:pPr>
            <w:r w:rsidRPr="00217D96">
              <w:rPr>
                <w:rFonts w:ascii="Times New Roman" w:hAnsi="Times New Roman"/>
                <w:sz w:val="24"/>
                <w:szCs w:val="24"/>
              </w:rPr>
              <w:t>Offre sa démission par écrit au conseil d’administration à compter du moment de son acceptation ;</w:t>
            </w:r>
          </w:p>
          <w:p w14:paraId="5A5B4392" w14:textId="77777777" w:rsidR="00B1656E" w:rsidRPr="00217D96" w:rsidRDefault="00B1656E" w:rsidP="00E04747">
            <w:pPr>
              <w:pStyle w:val="Paragraphedeliste4"/>
              <w:numPr>
                <w:ilvl w:val="0"/>
                <w:numId w:val="13"/>
              </w:numPr>
              <w:spacing w:after="0" w:line="240" w:lineRule="auto"/>
              <w:ind w:left="314" w:right="703" w:hanging="314"/>
              <w:jc w:val="both"/>
              <w:rPr>
                <w:rFonts w:ascii="Times New Roman" w:hAnsi="Times New Roman"/>
                <w:sz w:val="24"/>
                <w:szCs w:val="24"/>
              </w:rPr>
            </w:pPr>
            <w:r w:rsidRPr="00217D96">
              <w:rPr>
                <w:rFonts w:ascii="Times New Roman" w:hAnsi="Times New Roman"/>
                <w:sz w:val="24"/>
                <w:szCs w:val="24"/>
              </w:rPr>
              <w:t>Cesse de posséder les qualifications requises;</w:t>
            </w:r>
          </w:p>
          <w:p w14:paraId="7A3C2355" w14:textId="61C029F8" w:rsidR="00B1656E" w:rsidRPr="00217D96" w:rsidRDefault="00B1656E" w:rsidP="00E04747">
            <w:pPr>
              <w:pStyle w:val="Paragraphedeliste4"/>
              <w:numPr>
                <w:ilvl w:val="0"/>
                <w:numId w:val="13"/>
              </w:numPr>
              <w:spacing w:after="0" w:line="240" w:lineRule="auto"/>
              <w:ind w:left="314" w:right="703" w:hanging="314"/>
              <w:jc w:val="both"/>
              <w:rPr>
                <w:sz w:val="24"/>
                <w:szCs w:val="24"/>
              </w:rPr>
            </w:pPr>
            <w:r w:rsidRPr="00217D96">
              <w:rPr>
                <w:rFonts w:ascii="Times New Roman" w:hAnsi="Times New Roman"/>
                <w:sz w:val="24"/>
                <w:szCs w:val="24"/>
              </w:rPr>
              <w:t>S’est absenté plus de trois (3) fois consécutives sans motif jugé valable par le conseil</w:t>
            </w:r>
          </w:p>
          <w:p w14:paraId="24170B07" w14:textId="77777777" w:rsidR="00B1656E" w:rsidRPr="00217D96" w:rsidRDefault="00B1656E" w:rsidP="00E04747">
            <w:pPr>
              <w:pStyle w:val="Paragraphedeliste4"/>
              <w:spacing w:after="0" w:line="240" w:lineRule="auto"/>
              <w:ind w:left="0" w:right="703"/>
              <w:jc w:val="both"/>
              <w:rPr>
                <w:rFonts w:ascii="Times New Roman" w:hAnsi="Times New Roman"/>
                <w:sz w:val="24"/>
                <w:szCs w:val="24"/>
              </w:rPr>
            </w:pPr>
          </w:p>
          <w:p w14:paraId="33BD5A5C" w14:textId="2EE34312" w:rsidR="00B1656E" w:rsidRDefault="00B1656E" w:rsidP="00E04747">
            <w:pPr>
              <w:pStyle w:val="Retraitcor1"/>
              <w:widowControl/>
              <w:numPr>
                <w:ilvl w:val="12"/>
                <w:numId w:val="0"/>
              </w:numPr>
              <w:ind w:left="2" w:right="274"/>
              <w:rPr>
                <w:sz w:val="24"/>
                <w:szCs w:val="24"/>
              </w:rPr>
            </w:pPr>
            <w:r w:rsidRPr="00217D96">
              <w:rPr>
                <w:sz w:val="24"/>
                <w:szCs w:val="24"/>
              </w:rPr>
              <w:t xml:space="preserve">Les membres peuvent, lors d’une assemblée, destituer un administrateur de la corporation. L’avis de convocation de l’assemblée doit mentionner qu’une telle personne est passible de destitution ainsi que la principale faute qu’on lui reproche. Cette personne pourra se présenter à cette assemblée et défendre sa cause auprès des membres. </w:t>
            </w:r>
          </w:p>
        </w:tc>
        <w:tc>
          <w:tcPr>
            <w:tcW w:w="6554" w:type="dxa"/>
          </w:tcPr>
          <w:p w14:paraId="6C5AAD53" w14:textId="2980C007" w:rsidR="00B1656E" w:rsidRPr="00197C4B" w:rsidRDefault="00B1656E" w:rsidP="00E04747">
            <w:pPr>
              <w:pStyle w:val="Titre3"/>
              <w:numPr>
                <w:ilvl w:val="0"/>
                <w:numId w:val="0"/>
              </w:numPr>
              <w:rPr>
                <w:sz w:val="24"/>
                <w:szCs w:val="24"/>
              </w:rPr>
            </w:pPr>
            <w:r w:rsidRPr="00197C4B">
              <w:rPr>
                <w:sz w:val="24"/>
                <w:szCs w:val="24"/>
              </w:rPr>
              <w:t>26. DEMISSION</w:t>
            </w:r>
            <w:r>
              <w:rPr>
                <w:sz w:val="24"/>
                <w:szCs w:val="24"/>
              </w:rPr>
              <w:t xml:space="preserve">, </w:t>
            </w:r>
            <w:r w:rsidRPr="00487CE3">
              <w:rPr>
                <w:color w:val="FF0000"/>
                <w:sz w:val="24"/>
                <w:szCs w:val="24"/>
              </w:rPr>
              <w:t xml:space="preserve">RETRAIT </w:t>
            </w:r>
            <w:r w:rsidRPr="00197C4B">
              <w:rPr>
                <w:sz w:val="24"/>
                <w:szCs w:val="24"/>
              </w:rPr>
              <w:t>ET DESTITUTION</w:t>
            </w:r>
          </w:p>
          <w:p w14:paraId="6DB84CA6" w14:textId="77777777" w:rsidR="00B1656E" w:rsidRDefault="00B1656E" w:rsidP="00E04747">
            <w:pPr>
              <w:pStyle w:val="Retraitcor1"/>
              <w:widowControl/>
              <w:numPr>
                <w:ilvl w:val="12"/>
                <w:numId w:val="0"/>
              </w:numPr>
              <w:ind w:left="704"/>
            </w:pPr>
          </w:p>
          <w:p w14:paraId="5261741D" w14:textId="77777777" w:rsidR="00B1656E" w:rsidRPr="003B2BF0" w:rsidRDefault="00B1656E" w:rsidP="00E04747">
            <w:pPr>
              <w:pStyle w:val="Retraitcor1"/>
              <w:widowControl/>
              <w:numPr>
                <w:ilvl w:val="12"/>
                <w:numId w:val="0"/>
              </w:numPr>
              <w:ind w:left="2" w:right="274"/>
              <w:rPr>
                <w:sz w:val="24"/>
                <w:szCs w:val="24"/>
              </w:rPr>
            </w:pPr>
            <w:r w:rsidRPr="006F43FD">
              <w:rPr>
                <w:sz w:val="24"/>
                <w:szCs w:val="24"/>
              </w:rPr>
              <w:t>Cesse de faire partie du conseil d’administration et d’occuper ses fonctions, tout administrateur qui :</w:t>
            </w:r>
          </w:p>
          <w:p w14:paraId="7FB06774" w14:textId="77777777" w:rsidR="00B1656E" w:rsidRPr="003B2BF0" w:rsidRDefault="00B1656E" w:rsidP="00E04747">
            <w:pPr>
              <w:pStyle w:val="Retraitcor1"/>
              <w:widowControl/>
              <w:numPr>
                <w:ilvl w:val="12"/>
                <w:numId w:val="0"/>
              </w:numPr>
              <w:ind w:left="2" w:right="274"/>
              <w:rPr>
                <w:sz w:val="24"/>
                <w:szCs w:val="24"/>
              </w:rPr>
            </w:pPr>
          </w:p>
          <w:p w14:paraId="2D7DD510" w14:textId="2FAEDB1D" w:rsidR="00B1656E" w:rsidRPr="003B2BF0" w:rsidRDefault="00B1656E" w:rsidP="00E04747">
            <w:pPr>
              <w:pStyle w:val="Paragraphedeliste4"/>
              <w:numPr>
                <w:ilvl w:val="0"/>
                <w:numId w:val="24"/>
              </w:numPr>
              <w:spacing w:after="0" w:line="240" w:lineRule="auto"/>
              <w:ind w:right="703"/>
              <w:jc w:val="both"/>
              <w:rPr>
                <w:rFonts w:ascii="Times New Roman" w:hAnsi="Times New Roman"/>
                <w:sz w:val="24"/>
                <w:szCs w:val="24"/>
              </w:rPr>
            </w:pPr>
            <w:r w:rsidRPr="003B2BF0">
              <w:rPr>
                <w:rFonts w:ascii="Times New Roman" w:hAnsi="Times New Roman"/>
                <w:sz w:val="24"/>
                <w:szCs w:val="24"/>
              </w:rPr>
              <w:t xml:space="preserve">Offre sa démission par écrit au conseil d’administration </w:t>
            </w:r>
            <w:r w:rsidRPr="00487CE3">
              <w:rPr>
                <w:rFonts w:ascii="Times New Roman" w:hAnsi="Times New Roman"/>
                <w:color w:val="FF0000"/>
                <w:sz w:val="24"/>
                <w:szCs w:val="24"/>
              </w:rPr>
              <w:t xml:space="preserve">et celle-ci prend effet à la date de réception d’un tel avis. </w:t>
            </w:r>
            <w:proofErr w:type="gramStart"/>
            <w:r w:rsidRPr="00487CE3">
              <w:rPr>
                <w:rFonts w:ascii="Times New Roman" w:hAnsi="Times New Roman"/>
                <w:color w:val="FF0000"/>
                <w:sz w:val="24"/>
                <w:szCs w:val="24"/>
              </w:rPr>
              <w:t>ou</w:t>
            </w:r>
            <w:proofErr w:type="gramEnd"/>
            <w:r w:rsidRPr="00487CE3">
              <w:rPr>
                <w:rFonts w:ascii="Times New Roman" w:hAnsi="Times New Roman"/>
                <w:color w:val="FF0000"/>
                <w:sz w:val="24"/>
                <w:szCs w:val="24"/>
              </w:rPr>
              <w:t xml:space="preserve"> à une date ultérieure dans le cas où l’avis mentionne une telle date. La date ne peut cepe</w:t>
            </w:r>
            <w:r w:rsidRPr="006F43FD">
              <w:rPr>
                <w:rFonts w:ascii="Times New Roman" w:hAnsi="Times New Roman"/>
                <w:color w:val="FF0000"/>
                <w:sz w:val="24"/>
                <w:szCs w:val="24"/>
              </w:rPr>
              <w:t>ndan</w:t>
            </w:r>
            <w:r w:rsidRPr="00487CE3">
              <w:rPr>
                <w:rFonts w:ascii="Times New Roman" w:hAnsi="Times New Roman"/>
                <w:color w:val="FF0000"/>
                <w:sz w:val="24"/>
                <w:szCs w:val="24"/>
              </w:rPr>
              <w:t>t être antérieure au dépôt de l’avis de démission.</w:t>
            </w:r>
            <w:r w:rsidRPr="003B2BF0">
              <w:rPr>
                <w:rFonts w:ascii="Times New Roman" w:hAnsi="Times New Roman"/>
                <w:sz w:val="24"/>
                <w:szCs w:val="24"/>
              </w:rPr>
              <w:t>;</w:t>
            </w:r>
          </w:p>
          <w:p w14:paraId="4F638D78" w14:textId="1D34087A" w:rsidR="00B1656E" w:rsidRPr="00F043A0" w:rsidRDefault="00B1656E" w:rsidP="00E04747">
            <w:pPr>
              <w:pStyle w:val="Paragraphedeliste4"/>
              <w:numPr>
                <w:ilvl w:val="0"/>
                <w:numId w:val="24"/>
              </w:numPr>
              <w:spacing w:after="0" w:line="240" w:lineRule="auto"/>
              <w:ind w:right="703"/>
              <w:jc w:val="both"/>
              <w:rPr>
                <w:rFonts w:ascii="Times New Roman" w:hAnsi="Times New Roman"/>
                <w:sz w:val="24"/>
                <w:szCs w:val="24"/>
              </w:rPr>
            </w:pPr>
            <w:r w:rsidRPr="006F43FD">
              <w:rPr>
                <w:rFonts w:ascii="Times New Roman" w:hAnsi="Times New Roman"/>
                <w:sz w:val="24"/>
                <w:szCs w:val="24"/>
              </w:rPr>
              <w:t>Cesse de posséder les qualifications requises,</w:t>
            </w:r>
            <w:r w:rsidR="006F43FD">
              <w:rPr>
                <w:rFonts w:ascii="Times New Roman" w:hAnsi="Times New Roman"/>
                <w:sz w:val="24"/>
                <w:szCs w:val="24"/>
              </w:rPr>
              <w:t xml:space="preserve"> </w:t>
            </w:r>
            <w:r w:rsidR="006F43FD" w:rsidRPr="00F043A0">
              <w:rPr>
                <w:rFonts w:ascii="Times New Roman" w:hAnsi="Times New Roman"/>
                <w:color w:val="FF0000"/>
                <w:sz w:val="24"/>
                <w:szCs w:val="24"/>
              </w:rPr>
              <w:t xml:space="preserve">par exemple, </w:t>
            </w:r>
            <w:r w:rsidR="008166BB">
              <w:rPr>
                <w:rFonts w:ascii="Times New Roman" w:hAnsi="Times New Roman"/>
                <w:color w:val="FF0000"/>
                <w:sz w:val="24"/>
                <w:szCs w:val="24"/>
              </w:rPr>
              <w:t xml:space="preserve">n’est plus </w:t>
            </w:r>
            <w:r w:rsidR="006F43FD" w:rsidRPr="00F043A0">
              <w:rPr>
                <w:rFonts w:ascii="Times New Roman" w:hAnsi="Times New Roman"/>
                <w:color w:val="FF0000"/>
                <w:sz w:val="24"/>
                <w:szCs w:val="24"/>
              </w:rPr>
              <w:t>locataire de la corporation</w:t>
            </w:r>
            <w:r w:rsidRPr="00F043A0">
              <w:rPr>
                <w:rFonts w:ascii="Times New Roman" w:hAnsi="Times New Roman"/>
                <w:color w:val="FF0000"/>
                <w:sz w:val="24"/>
                <w:szCs w:val="24"/>
              </w:rPr>
              <w:t>;</w:t>
            </w:r>
          </w:p>
          <w:p w14:paraId="36672CBB" w14:textId="0A7FEC32" w:rsidR="006F43FD" w:rsidRPr="00F043A0" w:rsidRDefault="006F43FD" w:rsidP="00E04747">
            <w:pPr>
              <w:pStyle w:val="Paragraphedeliste4"/>
              <w:numPr>
                <w:ilvl w:val="0"/>
                <w:numId w:val="24"/>
              </w:numPr>
              <w:spacing w:after="0" w:line="240" w:lineRule="auto"/>
              <w:ind w:right="703"/>
              <w:jc w:val="both"/>
              <w:rPr>
                <w:rFonts w:ascii="Times New Roman" w:hAnsi="Times New Roman"/>
                <w:color w:val="FF0000"/>
                <w:sz w:val="24"/>
                <w:szCs w:val="24"/>
              </w:rPr>
            </w:pPr>
            <w:r w:rsidRPr="00F043A0">
              <w:rPr>
                <w:rFonts w:ascii="Times New Roman" w:hAnsi="Times New Roman"/>
                <w:color w:val="FF0000"/>
                <w:sz w:val="24"/>
                <w:szCs w:val="24"/>
              </w:rPr>
              <w:t>Contrevient de façon grave ou répétitive au code de conduite des administrateurs</w:t>
            </w:r>
            <w:r w:rsidR="00CD0C26" w:rsidRPr="00F043A0">
              <w:rPr>
                <w:rFonts w:ascii="Times New Roman" w:hAnsi="Times New Roman"/>
                <w:color w:val="FF0000"/>
                <w:sz w:val="24"/>
                <w:szCs w:val="24"/>
              </w:rPr>
              <w:t>;</w:t>
            </w:r>
          </w:p>
          <w:p w14:paraId="11D816FD" w14:textId="0134CD90" w:rsidR="00B1656E" w:rsidRPr="003B2BF0" w:rsidRDefault="00B1656E" w:rsidP="006F43FD">
            <w:pPr>
              <w:pStyle w:val="Paragraphedeliste4"/>
              <w:numPr>
                <w:ilvl w:val="0"/>
                <w:numId w:val="37"/>
              </w:numPr>
              <w:spacing w:after="0" w:line="240" w:lineRule="auto"/>
              <w:ind w:right="703"/>
              <w:jc w:val="both"/>
              <w:rPr>
                <w:rFonts w:ascii="Times New Roman" w:hAnsi="Times New Roman"/>
                <w:sz w:val="24"/>
                <w:szCs w:val="24"/>
              </w:rPr>
            </w:pPr>
            <w:r w:rsidRPr="00487CE3">
              <w:rPr>
                <w:rFonts w:ascii="Times New Roman" w:hAnsi="Times New Roman"/>
                <w:color w:val="FF0000"/>
                <w:sz w:val="24"/>
                <w:szCs w:val="24"/>
              </w:rPr>
              <w:t>A été destitué par les membres réunis en assemblée générale extrao</w:t>
            </w:r>
            <w:r>
              <w:rPr>
                <w:rFonts w:ascii="Times New Roman" w:hAnsi="Times New Roman"/>
                <w:color w:val="FF0000"/>
                <w:sz w:val="24"/>
                <w:szCs w:val="24"/>
              </w:rPr>
              <w:t>r</w:t>
            </w:r>
            <w:r w:rsidRPr="00487CE3">
              <w:rPr>
                <w:rFonts w:ascii="Times New Roman" w:hAnsi="Times New Roman"/>
                <w:color w:val="FF0000"/>
                <w:sz w:val="24"/>
                <w:szCs w:val="24"/>
              </w:rPr>
              <w:t>dinaire constituée à cette fi</w:t>
            </w:r>
            <w:r w:rsidRPr="00801D8F">
              <w:rPr>
                <w:rFonts w:ascii="Times New Roman" w:hAnsi="Times New Roman"/>
                <w:color w:val="FF0000"/>
                <w:sz w:val="24"/>
                <w:szCs w:val="24"/>
              </w:rPr>
              <w:t xml:space="preserve">n. </w:t>
            </w:r>
          </w:p>
          <w:p w14:paraId="0240398B" w14:textId="77777777" w:rsidR="00B1656E" w:rsidRPr="00197C4B" w:rsidRDefault="00B1656E" w:rsidP="00E04747">
            <w:pPr>
              <w:pStyle w:val="Titre3"/>
              <w:numPr>
                <w:ilvl w:val="0"/>
                <w:numId w:val="0"/>
              </w:numPr>
              <w:rPr>
                <w:sz w:val="24"/>
                <w:szCs w:val="24"/>
                <w:highlight w:val="yellow"/>
                <w:lang w:val="fr-CA"/>
              </w:rPr>
            </w:pPr>
          </w:p>
        </w:tc>
      </w:tr>
      <w:tr w:rsidR="00B1656E" w14:paraId="39E95461" w14:textId="77777777" w:rsidTr="00F160E6">
        <w:trPr>
          <w:tblHeader/>
        </w:trPr>
        <w:tc>
          <w:tcPr>
            <w:tcW w:w="7366" w:type="dxa"/>
          </w:tcPr>
          <w:p w14:paraId="1EFBA88D" w14:textId="087EA49F" w:rsidR="00B1656E" w:rsidRPr="0026434B" w:rsidRDefault="00B1656E" w:rsidP="00E04747">
            <w:pPr>
              <w:pStyle w:val="Titre3"/>
              <w:numPr>
                <w:ilvl w:val="0"/>
                <w:numId w:val="0"/>
              </w:numPr>
              <w:rPr>
                <w:sz w:val="24"/>
                <w:szCs w:val="24"/>
              </w:rPr>
            </w:pPr>
            <w:bookmarkStart w:id="26" w:name="_Toc242173143"/>
            <w:r w:rsidRPr="0026434B">
              <w:rPr>
                <w:sz w:val="24"/>
                <w:szCs w:val="24"/>
              </w:rPr>
              <w:t xml:space="preserve">27. </w:t>
            </w:r>
            <w:proofErr w:type="gramStart"/>
            <w:r w:rsidRPr="0026434B">
              <w:rPr>
                <w:sz w:val="24"/>
                <w:szCs w:val="24"/>
              </w:rPr>
              <w:t>VACANCE</w:t>
            </w:r>
            <w:bookmarkEnd w:id="26"/>
            <w:proofErr w:type="gramEnd"/>
          </w:p>
          <w:p w14:paraId="377DF50D" w14:textId="77777777" w:rsidR="00B1656E" w:rsidRPr="0026434B" w:rsidRDefault="00B1656E" w:rsidP="00E04747">
            <w:pPr>
              <w:pStyle w:val="Retraitcor1"/>
              <w:widowControl/>
              <w:numPr>
                <w:ilvl w:val="12"/>
                <w:numId w:val="0"/>
              </w:numPr>
              <w:ind w:left="704"/>
              <w:rPr>
                <w:sz w:val="24"/>
                <w:szCs w:val="24"/>
              </w:rPr>
            </w:pPr>
          </w:p>
          <w:p w14:paraId="762EC6AA" w14:textId="77777777" w:rsidR="00B1656E" w:rsidRPr="0026434B" w:rsidRDefault="00B1656E" w:rsidP="00E04747">
            <w:pPr>
              <w:pStyle w:val="Retraitcor1"/>
              <w:widowControl/>
              <w:numPr>
                <w:ilvl w:val="12"/>
                <w:numId w:val="0"/>
              </w:numPr>
              <w:ind w:left="2"/>
              <w:rPr>
                <w:sz w:val="24"/>
                <w:szCs w:val="24"/>
              </w:rPr>
            </w:pPr>
            <w:r w:rsidRPr="0026434B">
              <w:rPr>
                <w:sz w:val="24"/>
                <w:szCs w:val="24"/>
              </w:rPr>
              <w:t xml:space="preserve">Il y a </w:t>
            </w:r>
            <w:proofErr w:type="gramStart"/>
            <w:r w:rsidRPr="0026434B">
              <w:rPr>
                <w:sz w:val="24"/>
                <w:szCs w:val="24"/>
              </w:rPr>
              <w:t>vacance</w:t>
            </w:r>
            <w:proofErr w:type="gramEnd"/>
            <w:r w:rsidRPr="0026434B">
              <w:rPr>
                <w:sz w:val="24"/>
                <w:szCs w:val="24"/>
              </w:rPr>
              <w:t xml:space="preserve"> au conseil d’administration, lorsque :</w:t>
            </w:r>
          </w:p>
          <w:p w14:paraId="7B886AE1" w14:textId="77777777" w:rsidR="00B1656E" w:rsidRPr="0026434B" w:rsidRDefault="00B1656E" w:rsidP="00E04747">
            <w:pPr>
              <w:jc w:val="both"/>
              <w:rPr>
                <w:sz w:val="24"/>
                <w:szCs w:val="24"/>
              </w:rPr>
            </w:pPr>
          </w:p>
          <w:p w14:paraId="3B793525" w14:textId="77777777" w:rsidR="00B1656E" w:rsidRPr="0026434B" w:rsidRDefault="00B1656E" w:rsidP="00E04747">
            <w:pPr>
              <w:pStyle w:val="Paragraphedeliste4"/>
              <w:numPr>
                <w:ilvl w:val="0"/>
                <w:numId w:val="14"/>
              </w:numPr>
              <w:spacing w:after="0" w:line="240" w:lineRule="auto"/>
              <w:ind w:right="702"/>
              <w:jc w:val="both"/>
              <w:rPr>
                <w:rFonts w:ascii="Times New Roman" w:hAnsi="Times New Roman"/>
                <w:sz w:val="24"/>
                <w:szCs w:val="24"/>
              </w:rPr>
            </w:pPr>
            <w:r w:rsidRPr="0026434B">
              <w:rPr>
                <w:rFonts w:ascii="Times New Roman" w:hAnsi="Times New Roman"/>
                <w:sz w:val="24"/>
                <w:szCs w:val="24"/>
              </w:rPr>
              <w:t>La mort ou une maladie grave empêche l’un des administrateurs d’occuper ses fonctions ;</w:t>
            </w:r>
          </w:p>
          <w:p w14:paraId="33F8AC93" w14:textId="77777777" w:rsidR="00B1656E" w:rsidRPr="0026434B" w:rsidRDefault="00B1656E" w:rsidP="00E04747">
            <w:pPr>
              <w:pStyle w:val="Paragraphedeliste4"/>
              <w:numPr>
                <w:ilvl w:val="0"/>
                <w:numId w:val="14"/>
              </w:numPr>
              <w:spacing w:after="0" w:line="240" w:lineRule="auto"/>
              <w:ind w:right="702"/>
              <w:jc w:val="both"/>
              <w:rPr>
                <w:rFonts w:ascii="Times New Roman" w:hAnsi="Times New Roman"/>
                <w:sz w:val="24"/>
                <w:szCs w:val="24"/>
              </w:rPr>
            </w:pPr>
            <w:r w:rsidRPr="0026434B">
              <w:rPr>
                <w:rFonts w:ascii="Times New Roman" w:hAnsi="Times New Roman"/>
                <w:sz w:val="24"/>
                <w:szCs w:val="24"/>
              </w:rPr>
              <w:t>L’un des administrateurs a démissionné ou est destitué ;</w:t>
            </w:r>
          </w:p>
          <w:p w14:paraId="66015EF6" w14:textId="77777777" w:rsidR="00B1656E" w:rsidRPr="0026434B" w:rsidRDefault="00B1656E" w:rsidP="00E04747">
            <w:pPr>
              <w:pStyle w:val="Paragraphedeliste4"/>
              <w:numPr>
                <w:ilvl w:val="0"/>
                <w:numId w:val="14"/>
              </w:numPr>
              <w:spacing w:after="0" w:line="240" w:lineRule="auto"/>
              <w:ind w:right="702"/>
              <w:jc w:val="both"/>
              <w:rPr>
                <w:rFonts w:ascii="Times New Roman" w:hAnsi="Times New Roman"/>
                <w:sz w:val="24"/>
                <w:szCs w:val="24"/>
              </w:rPr>
            </w:pPr>
            <w:r w:rsidRPr="0026434B">
              <w:rPr>
                <w:rFonts w:ascii="Times New Roman" w:hAnsi="Times New Roman"/>
                <w:sz w:val="24"/>
                <w:szCs w:val="24"/>
              </w:rPr>
              <w:t>Il y a fin de bail avec un locataire membre du conseil.</w:t>
            </w:r>
          </w:p>
          <w:p w14:paraId="5DA50238" w14:textId="77777777" w:rsidR="00B1656E" w:rsidRPr="0026434B" w:rsidRDefault="00B1656E" w:rsidP="00E04747">
            <w:pPr>
              <w:pStyle w:val="level1"/>
              <w:widowControl/>
              <w:tabs>
                <w:tab w:val="clear" w:pos="8844"/>
                <w:tab w:val="left" w:pos="-705"/>
              </w:tabs>
              <w:ind w:left="694"/>
              <w:rPr>
                <w:sz w:val="24"/>
                <w:szCs w:val="24"/>
              </w:rPr>
            </w:pPr>
          </w:p>
          <w:p w14:paraId="0C9E1C27" w14:textId="4D646735" w:rsidR="00B1656E" w:rsidRPr="00217D96" w:rsidRDefault="00B1656E" w:rsidP="00E04747">
            <w:pPr>
              <w:pStyle w:val="Retraitcor1"/>
              <w:widowControl/>
              <w:numPr>
                <w:ilvl w:val="12"/>
                <w:numId w:val="0"/>
              </w:numPr>
              <w:ind w:left="2"/>
              <w:rPr>
                <w:sz w:val="24"/>
                <w:szCs w:val="24"/>
              </w:rPr>
            </w:pPr>
            <w:r w:rsidRPr="0026434B">
              <w:rPr>
                <w:sz w:val="24"/>
                <w:szCs w:val="24"/>
              </w:rPr>
              <w:t xml:space="preserve">Lorsqu’il y a </w:t>
            </w:r>
            <w:proofErr w:type="gramStart"/>
            <w:r w:rsidRPr="0026434B">
              <w:rPr>
                <w:sz w:val="24"/>
                <w:szCs w:val="24"/>
              </w:rPr>
              <w:t>vacance</w:t>
            </w:r>
            <w:proofErr w:type="gramEnd"/>
            <w:r w:rsidRPr="0026434B">
              <w:rPr>
                <w:sz w:val="24"/>
                <w:szCs w:val="24"/>
              </w:rPr>
              <w:t xml:space="preserve"> en cours de mandat, le conseil d’administration doit veiller à combler cette vacance pour le reste du mandat en respectant les catégories de membre d’où provient l’administrateur.</w:t>
            </w:r>
          </w:p>
        </w:tc>
        <w:tc>
          <w:tcPr>
            <w:tcW w:w="6554" w:type="dxa"/>
          </w:tcPr>
          <w:p w14:paraId="33EFF124" w14:textId="460CB2D2" w:rsidR="00B1656E" w:rsidRPr="00FD37AA" w:rsidRDefault="00B1656E" w:rsidP="00E04747">
            <w:pPr>
              <w:pStyle w:val="Titre3"/>
              <w:numPr>
                <w:ilvl w:val="0"/>
                <w:numId w:val="0"/>
              </w:numPr>
              <w:rPr>
                <w:sz w:val="24"/>
                <w:szCs w:val="24"/>
              </w:rPr>
            </w:pPr>
            <w:r w:rsidRPr="0026434B">
              <w:rPr>
                <w:sz w:val="24"/>
                <w:szCs w:val="24"/>
              </w:rPr>
              <w:t xml:space="preserve">27. </w:t>
            </w:r>
            <w:proofErr w:type="gramStart"/>
            <w:r w:rsidRPr="0026434B">
              <w:rPr>
                <w:sz w:val="24"/>
                <w:szCs w:val="24"/>
              </w:rPr>
              <w:t>VACANCE</w:t>
            </w:r>
            <w:proofErr w:type="gramEnd"/>
          </w:p>
          <w:p w14:paraId="60A66FEE" w14:textId="77777777" w:rsidR="00B1656E" w:rsidRDefault="00B1656E" w:rsidP="00E04747">
            <w:pPr>
              <w:pStyle w:val="Titre3"/>
              <w:numPr>
                <w:ilvl w:val="0"/>
                <w:numId w:val="0"/>
              </w:numPr>
              <w:rPr>
                <w:b w:val="0"/>
                <w:bCs/>
                <w:sz w:val="24"/>
                <w:szCs w:val="24"/>
              </w:rPr>
            </w:pPr>
          </w:p>
          <w:p w14:paraId="28AAC236" w14:textId="1702C759" w:rsidR="00B1656E" w:rsidRPr="00E16185" w:rsidRDefault="00B1656E" w:rsidP="00E04747">
            <w:pPr>
              <w:pStyle w:val="Titre3"/>
              <w:numPr>
                <w:ilvl w:val="0"/>
                <w:numId w:val="0"/>
              </w:numPr>
              <w:rPr>
                <w:sz w:val="24"/>
                <w:szCs w:val="24"/>
                <w:highlight w:val="yellow"/>
              </w:rPr>
            </w:pPr>
            <w:r w:rsidRPr="009B197F">
              <w:rPr>
                <w:b w:val="0"/>
                <w:bCs/>
                <w:sz w:val="24"/>
                <w:szCs w:val="24"/>
              </w:rPr>
              <w:t>Pas de changement proposé.</w:t>
            </w:r>
          </w:p>
        </w:tc>
      </w:tr>
      <w:tr w:rsidR="00B1656E" w14:paraId="0A25893F" w14:textId="77777777" w:rsidTr="00F160E6">
        <w:trPr>
          <w:tblHeader/>
        </w:trPr>
        <w:tc>
          <w:tcPr>
            <w:tcW w:w="7366" w:type="dxa"/>
          </w:tcPr>
          <w:p w14:paraId="300C8AB6" w14:textId="6980CCF8" w:rsidR="00B1656E" w:rsidRPr="00156223" w:rsidRDefault="00B1656E" w:rsidP="00E04747">
            <w:pPr>
              <w:pStyle w:val="Titre3"/>
              <w:numPr>
                <w:ilvl w:val="0"/>
                <w:numId w:val="0"/>
              </w:numPr>
              <w:rPr>
                <w:sz w:val="24"/>
                <w:szCs w:val="24"/>
              </w:rPr>
            </w:pPr>
            <w:bookmarkStart w:id="27" w:name="_Toc242173144"/>
            <w:r w:rsidRPr="00156223">
              <w:rPr>
                <w:sz w:val="24"/>
                <w:szCs w:val="24"/>
              </w:rPr>
              <w:lastRenderedPageBreak/>
              <w:t>28. RÉMUNÉRATION</w:t>
            </w:r>
            <w:bookmarkEnd w:id="27"/>
          </w:p>
          <w:p w14:paraId="6C324181" w14:textId="77777777" w:rsidR="00B1656E" w:rsidRDefault="00B1656E" w:rsidP="00E0474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F32B34A" w14:textId="2D9C45BA" w:rsidR="00B1656E" w:rsidRPr="0026434B" w:rsidRDefault="00B1656E" w:rsidP="00E04747">
            <w:pPr>
              <w:pStyle w:val="Retraitcor1"/>
              <w:widowControl/>
              <w:numPr>
                <w:ilvl w:val="12"/>
                <w:numId w:val="0"/>
              </w:numPr>
              <w:ind w:left="2"/>
              <w:rPr>
                <w:sz w:val="24"/>
                <w:szCs w:val="24"/>
              </w:rPr>
            </w:pPr>
            <w:r w:rsidRPr="00156223">
              <w:rPr>
                <w:sz w:val="24"/>
                <w:szCs w:val="24"/>
              </w:rPr>
              <w:t>Les administrateurs de la corporation agissent bénévolement ; après approbation par le C.A., les dépenses occasionnées dans le cours de leur mandat peuvent être remboursées sur présentation des factures. Les employés de la corporation reçoivent pour leurs services la rémunération qui est déterminée par le conseil d’administration ou la direction générale.</w:t>
            </w:r>
          </w:p>
        </w:tc>
        <w:tc>
          <w:tcPr>
            <w:tcW w:w="6554" w:type="dxa"/>
          </w:tcPr>
          <w:p w14:paraId="532E4851" w14:textId="77777777" w:rsidR="00B1656E" w:rsidRPr="00156223" w:rsidRDefault="00B1656E" w:rsidP="00FD37AA">
            <w:pPr>
              <w:pStyle w:val="Titre3"/>
              <w:numPr>
                <w:ilvl w:val="0"/>
                <w:numId w:val="0"/>
              </w:numPr>
              <w:rPr>
                <w:sz w:val="24"/>
                <w:szCs w:val="24"/>
              </w:rPr>
            </w:pPr>
            <w:r w:rsidRPr="00156223">
              <w:rPr>
                <w:sz w:val="24"/>
                <w:szCs w:val="24"/>
              </w:rPr>
              <w:t>28. RÉMUNÉRATION</w:t>
            </w:r>
          </w:p>
          <w:p w14:paraId="5D87A71E" w14:textId="77777777" w:rsidR="00B1656E" w:rsidRDefault="00B1656E" w:rsidP="00E04747">
            <w:pPr>
              <w:pStyle w:val="Titre3"/>
              <w:numPr>
                <w:ilvl w:val="0"/>
                <w:numId w:val="0"/>
              </w:numPr>
              <w:rPr>
                <w:b w:val="0"/>
                <w:bCs/>
                <w:sz w:val="24"/>
                <w:szCs w:val="24"/>
              </w:rPr>
            </w:pPr>
          </w:p>
          <w:p w14:paraId="4714F5C6" w14:textId="319934B4" w:rsidR="00B1656E" w:rsidRPr="009B197F" w:rsidRDefault="00B1656E" w:rsidP="00E04747">
            <w:pPr>
              <w:pStyle w:val="Titre3"/>
              <w:numPr>
                <w:ilvl w:val="0"/>
                <w:numId w:val="0"/>
              </w:numPr>
              <w:rPr>
                <w:sz w:val="24"/>
                <w:szCs w:val="24"/>
              </w:rPr>
            </w:pPr>
            <w:r w:rsidRPr="009B197F">
              <w:rPr>
                <w:b w:val="0"/>
                <w:bCs/>
                <w:sz w:val="24"/>
                <w:szCs w:val="24"/>
              </w:rPr>
              <w:t>Pas de changement proposé.</w:t>
            </w:r>
          </w:p>
        </w:tc>
      </w:tr>
      <w:tr w:rsidR="00B1656E" w14:paraId="182E1676" w14:textId="77777777" w:rsidTr="00F160E6">
        <w:trPr>
          <w:tblHeader/>
        </w:trPr>
        <w:tc>
          <w:tcPr>
            <w:tcW w:w="7366" w:type="dxa"/>
          </w:tcPr>
          <w:p w14:paraId="7B0F5F85" w14:textId="66FF900D" w:rsidR="00B1656E" w:rsidRPr="00851C29" w:rsidRDefault="00B1656E" w:rsidP="00E04747">
            <w:pPr>
              <w:pStyle w:val="Titre3"/>
              <w:numPr>
                <w:ilvl w:val="0"/>
                <w:numId w:val="0"/>
              </w:numPr>
              <w:rPr>
                <w:sz w:val="24"/>
                <w:szCs w:val="24"/>
              </w:rPr>
            </w:pPr>
            <w:r>
              <w:rPr>
                <w:sz w:val="24"/>
                <w:szCs w:val="24"/>
              </w:rPr>
              <w:tab/>
            </w:r>
            <w:bookmarkStart w:id="28" w:name="_Toc242173145"/>
            <w:r w:rsidRPr="00851C29">
              <w:rPr>
                <w:sz w:val="24"/>
                <w:szCs w:val="24"/>
              </w:rPr>
              <w:t>29. POUVOIRS ET OBLIGATIONS</w:t>
            </w:r>
            <w:bookmarkEnd w:id="28"/>
          </w:p>
          <w:p w14:paraId="17D066A8" w14:textId="77777777" w:rsidR="00B1656E" w:rsidRPr="00156223" w:rsidRDefault="00B1656E" w:rsidP="00E04747">
            <w:pPr>
              <w:pStyle w:val="Retraitcor1"/>
              <w:widowControl/>
              <w:numPr>
                <w:ilvl w:val="12"/>
                <w:numId w:val="0"/>
              </w:numPr>
              <w:ind w:left="2"/>
              <w:rPr>
                <w:sz w:val="24"/>
                <w:szCs w:val="24"/>
              </w:rPr>
            </w:pPr>
          </w:p>
          <w:p w14:paraId="30FEFFE4" w14:textId="77777777" w:rsidR="00B1656E" w:rsidRPr="00156223" w:rsidRDefault="00B1656E" w:rsidP="00E04747">
            <w:pPr>
              <w:pStyle w:val="Retraitcor1"/>
              <w:widowControl/>
              <w:numPr>
                <w:ilvl w:val="12"/>
                <w:numId w:val="0"/>
              </w:numPr>
              <w:ind w:left="2"/>
              <w:rPr>
                <w:sz w:val="24"/>
                <w:szCs w:val="24"/>
              </w:rPr>
            </w:pPr>
            <w:r w:rsidRPr="00156223">
              <w:rPr>
                <w:sz w:val="24"/>
                <w:szCs w:val="24"/>
              </w:rPr>
              <w:t xml:space="preserve">Le conseil d’administration est élu pour administrer toutes les affaires de la corporation. </w:t>
            </w:r>
          </w:p>
          <w:p w14:paraId="41ABA4E5" w14:textId="77777777" w:rsidR="00B1656E" w:rsidRPr="00156223" w:rsidRDefault="00B1656E" w:rsidP="00E04747">
            <w:pPr>
              <w:pStyle w:val="Retraitcor1"/>
              <w:widowControl/>
              <w:numPr>
                <w:ilvl w:val="12"/>
                <w:numId w:val="0"/>
              </w:numPr>
              <w:ind w:left="2"/>
              <w:rPr>
                <w:sz w:val="24"/>
                <w:szCs w:val="24"/>
              </w:rPr>
            </w:pPr>
          </w:p>
          <w:p w14:paraId="70E1C193" w14:textId="77777777" w:rsidR="00B1656E" w:rsidRPr="00156223" w:rsidRDefault="00B1656E" w:rsidP="00E04747">
            <w:pPr>
              <w:pStyle w:val="Retraitcor1"/>
              <w:widowControl/>
              <w:numPr>
                <w:ilvl w:val="12"/>
                <w:numId w:val="0"/>
              </w:numPr>
              <w:ind w:left="2"/>
              <w:rPr>
                <w:sz w:val="24"/>
                <w:szCs w:val="24"/>
              </w:rPr>
            </w:pPr>
            <w:r w:rsidRPr="00156223">
              <w:rPr>
                <w:sz w:val="24"/>
                <w:szCs w:val="24"/>
              </w:rPr>
              <w:t>Dans ce but, le conseil doit :</w:t>
            </w:r>
          </w:p>
          <w:p w14:paraId="1FCC232F" w14:textId="77777777" w:rsidR="00B1656E" w:rsidRPr="00156223" w:rsidRDefault="00B1656E" w:rsidP="00E04747">
            <w:pPr>
              <w:pStyle w:val="Retraitcor1"/>
              <w:widowControl/>
              <w:numPr>
                <w:ilvl w:val="12"/>
                <w:numId w:val="0"/>
              </w:numPr>
              <w:rPr>
                <w:sz w:val="24"/>
                <w:szCs w:val="24"/>
              </w:rPr>
            </w:pPr>
          </w:p>
          <w:p w14:paraId="756E826F" w14:textId="0210CF34" w:rsidR="00B1656E" w:rsidRPr="00251C56" w:rsidRDefault="00B1656E" w:rsidP="00E04747">
            <w:pPr>
              <w:pStyle w:val="Paragraphedeliste4"/>
              <w:numPr>
                <w:ilvl w:val="0"/>
                <w:numId w:val="15"/>
              </w:numPr>
              <w:spacing w:after="0" w:line="240" w:lineRule="auto"/>
              <w:ind w:left="362" w:right="702"/>
              <w:jc w:val="both"/>
              <w:rPr>
                <w:rFonts w:ascii="Times New Roman" w:hAnsi="Times New Roman"/>
                <w:sz w:val="24"/>
                <w:szCs w:val="24"/>
              </w:rPr>
            </w:pPr>
            <w:r w:rsidRPr="00156223">
              <w:rPr>
                <w:rFonts w:ascii="Times New Roman" w:hAnsi="Times New Roman"/>
                <w:sz w:val="24"/>
                <w:szCs w:val="24"/>
              </w:rPr>
              <w:t xml:space="preserve">Élire parmi ses membres un président, un vice-président, </w:t>
            </w:r>
            <w:r w:rsidR="00251C56" w:rsidRPr="00251C56">
              <w:rPr>
                <w:rFonts w:ascii="Times New Roman" w:hAnsi="Times New Roman"/>
                <w:sz w:val="24"/>
                <w:szCs w:val="24"/>
              </w:rPr>
              <w:t>un secrétaire et un trésorier ;</w:t>
            </w:r>
          </w:p>
          <w:p w14:paraId="538FD344" w14:textId="3982C53A" w:rsidR="00B1656E" w:rsidRPr="00156223" w:rsidRDefault="00B1656E" w:rsidP="00E04747">
            <w:pPr>
              <w:pStyle w:val="Paragraphedeliste4"/>
              <w:numPr>
                <w:ilvl w:val="0"/>
                <w:numId w:val="15"/>
              </w:numPr>
              <w:spacing w:after="0" w:line="240" w:lineRule="auto"/>
              <w:ind w:left="362" w:right="702"/>
              <w:jc w:val="both"/>
              <w:rPr>
                <w:sz w:val="24"/>
                <w:szCs w:val="24"/>
              </w:rPr>
            </w:pPr>
            <w:r w:rsidRPr="00156223">
              <w:rPr>
                <w:rFonts w:ascii="Times New Roman" w:hAnsi="Times New Roman"/>
                <w:sz w:val="24"/>
                <w:szCs w:val="24"/>
              </w:rPr>
              <w:t>Accomplir tous les actes nécessaires à la réalisation des buts et objectifs que poursuit la corporation, conformément à la loi et aux règlements généraux ;</w:t>
            </w:r>
          </w:p>
        </w:tc>
        <w:tc>
          <w:tcPr>
            <w:tcW w:w="6554" w:type="dxa"/>
          </w:tcPr>
          <w:p w14:paraId="5C2F384B" w14:textId="001A2676" w:rsidR="00466EF8" w:rsidRDefault="00B1656E" w:rsidP="00251C56">
            <w:pPr>
              <w:pStyle w:val="Titre3"/>
              <w:numPr>
                <w:ilvl w:val="0"/>
                <w:numId w:val="0"/>
              </w:numPr>
              <w:rPr>
                <w:sz w:val="24"/>
                <w:szCs w:val="24"/>
              </w:rPr>
            </w:pPr>
            <w:r>
              <w:rPr>
                <w:sz w:val="24"/>
                <w:szCs w:val="24"/>
              </w:rPr>
              <w:tab/>
            </w:r>
            <w:r w:rsidRPr="00851C29">
              <w:rPr>
                <w:sz w:val="24"/>
                <w:szCs w:val="24"/>
              </w:rPr>
              <w:t xml:space="preserve">29. </w:t>
            </w:r>
            <w:r w:rsidR="00466EF8" w:rsidRPr="00851C29">
              <w:rPr>
                <w:sz w:val="24"/>
                <w:szCs w:val="24"/>
              </w:rPr>
              <w:t>POUVOIRS ET OBLIGATIONS</w:t>
            </w:r>
          </w:p>
          <w:p w14:paraId="0D62FC9F" w14:textId="77777777" w:rsidR="00466EF8" w:rsidRDefault="00466EF8" w:rsidP="00251C56">
            <w:pPr>
              <w:pStyle w:val="Titre3"/>
              <w:numPr>
                <w:ilvl w:val="0"/>
                <w:numId w:val="0"/>
              </w:numPr>
              <w:rPr>
                <w:bCs/>
                <w:sz w:val="24"/>
                <w:szCs w:val="24"/>
              </w:rPr>
            </w:pPr>
          </w:p>
          <w:p w14:paraId="5F56661F" w14:textId="1A8F7AB4" w:rsidR="00251C56" w:rsidRPr="009B197F" w:rsidRDefault="00B1656E" w:rsidP="00251C56">
            <w:pPr>
              <w:pStyle w:val="Titre3"/>
              <w:numPr>
                <w:ilvl w:val="0"/>
                <w:numId w:val="0"/>
              </w:numPr>
              <w:rPr>
                <w:sz w:val="24"/>
                <w:szCs w:val="24"/>
              </w:rPr>
            </w:pPr>
            <w:r w:rsidRPr="00251C56">
              <w:rPr>
                <w:b w:val="0"/>
                <w:bCs/>
                <w:sz w:val="24"/>
                <w:szCs w:val="24"/>
              </w:rPr>
              <w:t>P</w:t>
            </w:r>
            <w:r w:rsidR="00251C56" w:rsidRPr="00251C56">
              <w:rPr>
                <w:b w:val="0"/>
                <w:bCs/>
                <w:sz w:val="24"/>
                <w:szCs w:val="24"/>
              </w:rPr>
              <w:t>as de changement</w:t>
            </w:r>
            <w:r w:rsidR="00251C56">
              <w:rPr>
                <w:sz w:val="24"/>
                <w:szCs w:val="24"/>
              </w:rPr>
              <w:t xml:space="preserve"> </w:t>
            </w:r>
            <w:r w:rsidR="0070284B" w:rsidRPr="00466EF8">
              <w:rPr>
                <w:b w:val="0"/>
                <w:bCs/>
                <w:sz w:val="24"/>
                <w:szCs w:val="24"/>
              </w:rPr>
              <w:t>proposé</w:t>
            </w:r>
            <w:r w:rsidR="0070284B">
              <w:rPr>
                <w:sz w:val="24"/>
                <w:szCs w:val="24"/>
              </w:rPr>
              <w:t>.</w:t>
            </w:r>
          </w:p>
          <w:p w14:paraId="4FA8C22D" w14:textId="36B860DB" w:rsidR="00B1656E" w:rsidRPr="009B197F" w:rsidRDefault="00B1656E" w:rsidP="00251C56">
            <w:pPr>
              <w:pStyle w:val="Paragraphedeliste4"/>
              <w:spacing w:after="0" w:line="240" w:lineRule="auto"/>
              <w:ind w:left="362" w:right="702"/>
              <w:jc w:val="both"/>
              <w:rPr>
                <w:sz w:val="24"/>
                <w:szCs w:val="24"/>
              </w:rPr>
            </w:pPr>
          </w:p>
        </w:tc>
      </w:tr>
      <w:tr w:rsidR="00B1656E" w14:paraId="2316A8AF" w14:textId="77777777" w:rsidTr="00F160E6">
        <w:trPr>
          <w:tblHeader/>
        </w:trPr>
        <w:tc>
          <w:tcPr>
            <w:tcW w:w="7366" w:type="dxa"/>
          </w:tcPr>
          <w:p w14:paraId="5BED0656" w14:textId="5BC57579" w:rsidR="00B1656E" w:rsidRPr="00156223" w:rsidRDefault="00B1656E" w:rsidP="00E04747">
            <w:pPr>
              <w:pStyle w:val="Titre3"/>
              <w:numPr>
                <w:ilvl w:val="0"/>
                <w:numId w:val="0"/>
              </w:numPr>
              <w:rPr>
                <w:sz w:val="24"/>
                <w:szCs w:val="24"/>
              </w:rPr>
            </w:pPr>
            <w:bookmarkStart w:id="29" w:name="_Toc242173146"/>
            <w:r w:rsidRPr="00156223">
              <w:rPr>
                <w:sz w:val="24"/>
                <w:szCs w:val="24"/>
              </w:rPr>
              <w:t>30. CONFLIT D’INTÉRÊT</w:t>
            </w:r>
            <w:bookmarkEnd w:id="29"/>
            <w:r w:rsidRPr="00156223">
              <w:rPr>
                <w:sz w:val="24"/>
                <w:szCs w:val="24"/>
              </w:rPr>
              <w:t xml:space="preserve"> </w:t>
            </w:r>
          </w:p>
          <w:p w14:paraId="2F1903BC" w14:textId="77777777" w:rsidR="00B1656E" w:rsidRPr="00156223" w:rsidRDefault="00B1656E" w:rsidP="00E04747">
            <w:pPr>
              <w:pStyle w:val="Retraitcor1"/>
              <w:widowControl/>
              <w:numPr>
                <w:ilvl w:val="12"/>
                <w:numId w:val="0"/>
              </w:numPr>
              <w:ind w:left="2"/>
              <w:rPr>
                <w:sz w:val="24"/>
                <w:szCs w:val="24"/>
              </w:rPr>
            </w:pPr>
          </w:p>
          <w:p w14:paraId="6DB10BC0" w14:textId="77777777" w:rsidR="00B1656E" w:rsidRPr="00156223" w:rsidRDefault="00B1656E" w:rsidP="00E04747">
            <w:pPr>
              <w:pStyle w:val="Retraitcor1"/>
              <w:widowControl/>
              <w:numPr>
                <w:ilvl w:val="12"/>
                <w:numId w:val="0"/>
              </w:numPr>
              <w:ind w:left="2"/>
              <w:rPr>
                <w:sz w:val="24"/>
                <w:szCs w:val="24"/>
              </w:rPr>
            </w:pPr>
            <w:r w:rsidRPr="00156223">
              <w:rPr>
                <w:sz w:val="24"/>
                <w:szCs w:val="24"/>
              </w:rPr>
              <w:t xml:space="preserve">Tout administrateur doit se retirer du vote en cas de conflit d’intérêts. Chaque administrateur doit éviter de se placer dans une situation de conflit entre son intérêt personnel et ses obligations d’administrateur des Habitations Nouvelles Avenues.  </w:t>
            </w:r>
          </w:p>
          <w:p w14:paraId="3C1CB764" w14:textId="77777777" w:rsidR="00B1656E" w:rsidRPr="00156223" w:rsidRDefault="00B1656E" w:rsidP="00E04747">
            <w:pPr>
              <w:pStyle w:val="Retraitcor1"/>
              <w:widowControl/>
              <w:numPr>
                <w:ilvl w:val="12"/>
                <w:numId w:val="0"/>
              </w:numPr>
              <w:ind w:left="2"/>
              <w:rPr>
                <w:sz w:val="24"/>
                <w:szCs w:val="24"/>
              </w:rPr>
            </w:pPr>
          </w:p>
          <w:p w14:paraId="48F6B0B5" w14:textId="5B9CFBA0" w:rsidR="00B1656E" w:rsidRPr="00156223" w:rsidRDefault="00B1656E" w:rsidP="00E04747">
            <w:pPr>
              <w:pStyle w:val="Retraitcor1"/>
              <w:widowControl/>
              <w:numPr>
                <w:ilvl w:val="12"/>
                <w:numId w:val="0"/>
              </w:numPr>
              <w:ind w:left="2"/>
              <w:rPr>
                <w:sz w:val="24"/>
                <w:szCs w:val="24"/>
                <w:lang w:val="fr-CA"/>
              </w:rPr>
            </w:pPr>
            <w:r w:rsidRPr="00156223">
              <w:rPr>
                <w:sz w:val="24"/>
                <w:szCs w:val="24"/>
              </w:rPr>
              <w:t xml:space="preserve">Il doit dénoncer sans délai à la Corporation tout intérêt qu’il possède dans une entreprise, une association susceptible de le placer en situation de conflit d’intérêts ainsi que les droits qu’il peut faire valoir contre elle, en indiquant, le cas échéant, leur nature et/ou leur valeur. Il doit également dénoncer les liens familiaux qu’il a avec d’autres administrateurs ou membres de la Corporation. Dans tous les cas, l’administrateur doit se retirer d’un vote et/ou d’un débat en lien, directement ou indirectement, avec l’objet de son conflit d’intérêts. </w:t>
            </w:r>
          </w:p>
        </w:tc>
        <w:tc>
          <w:tcPr>
            <w:tcW w:w="6554" w:type="dxa"/>
          </w:tcPr>
          <w:p w14:paraId="08903AC9" w14:textId="1E71FDF4" w:rsidR="00DD7723" w:rsidRDefault="00B1656E" w:rsidP="0070284B">
            <w:pPr>
              <w:pStyle w:val="Titre3"/>
              <w:numPr>
                <w:ilvl w:val="0"/>
                <w:numId w:val="0"/>
              </w:numPr>
              <w:rPr>
                <w:sz w:val="24"/>
                <w:szCs w:val="24"/>
              </w:rPr>
            </w:pPr>
            <w:r w:rsidRPr="00156223">
              <w:rPr>
                <w:sz w:val="24"/>
                <w:szCs w:val="24"/>
              </w:rPr>
              <w:t xml:space="preserve">30. </w:t>
            </w:r>
            <w:r w:rsidR="00DD7723">
              <w:rPr>
                <w:sz w:val="24"/>
                <w:szCs w:val="24"/>
              </w:rPr>
              <w:t xml:space="preserve">CONFLIT D’INTÉRÊT </w:t>
            </w:r>
          </w:p>
          <w:p w14:paraId="510EB51B" w14:textId="77777777" w:rsidR="00DD7723" w:rsidRDefault="00DD7723" w:rsidP="0070284B">
            <w:pPr>
              <w:pStyle w:val="Titre3"/>
              <w:numPr>
                <w:ilvl w:val="0"/>
                <w:numId w:val="0"/>
              </w:numPr>
              <w:rPr>
                <w:bCs/>
                <w:sz w:val="24"/>
                <w:szCs w:val="24"/>
              </w:rPr>
            </w:pPr>
          </w:p>
          <w:p w14:paraId="3AE5F5E2" w14:textId="202BF2CF" w:rsidR="00B1656E" w:rsidRPr="009B197F" w:rsidRDefault="00B1656E" w:rsidP="0070284B">
            <w:pPr>
              <w:pStyle w:val="Titre3"/>
              <w:numPr>
                <w:ilvl w:val="0"/>
                <w:numId w:val="0"/>
              </w:numPr>
              <w:rPr>
                <w:sz w:val="24"/>
                <w:szCs w:val="24"/>
              </w:rPr>
            </w:pPr>
            <w:r w:rsidRPr="009B197F">
              <w:rPr>
                <w:b w:val="0"/>
                <w:bCs/>
                <w:sz w:val="24"/>
                <w:szCs w:val="24"/>
              </w:rPr>
              <w:t>Pas de changement proposé.</w:t>
            </w:r>
          </w:p>
        </w:tc>
      </w:tr>
      <w:tr w:rsidR="00B1656E" w14:paraId="46B9767B" w14:textId="77777777" w:rsidTr="00F160E6">
        <w:trPr>
          <w:tblHeader/>
        </w:trPr>
        <w:tc>
          <w:tcPr>
            <w:tcW w:w="7366" w:type="dxa"/>
          </w:tcPr>
          <w:p w14:paraId="10D5EF61" w14:textId="35DF86B8" w:rsidR="00B1656E" w:rsidRPr="00793A2E" w:rsidRDefault="00B1656E" w:rsidP="00E04747">
            <w:pPr>
              <w:pStyle w:val="Titre3"/>
              <w:numPr>
                <w:ilvl w:val="0"/>
                <w:numId w:val="0"/>
              </w:numPr>
              <w:rPr>
                <w:sz w:val="24"/>
                <w:szCs w:val="24"/>
              </w:rPr>
            </w:pPr>
            <w:bookmarkStart w:id="30" w:name="_Toc242173147"/>
            <w:r w:rsidRPr="00793A2E">
              <w:rPr>
                <w:sz w:val="24"/>
                <w:szCs w:val="24"/>
              </w:rPr>
              <w:lastRenderedPageBreak/>
              <w:t>31. FRÉQUENCE DES RÉUNIONS</w:t>
            </w:r>
            <w:bookmarkEnd w:id="30"/>
          </w:p>
          <w:p w14:paraId="7A4D0811" w14:textId="77777777" w:rsidR="00B1656E" w:rsidRPr="00793A2E" w:rsidRDefault="00B1656E" w:rsidP="00E04747">
            <w:pPr>
              <w:pStyle w:val="Retraitcor1"/>
              <w:widowControl/>
              <w:numPr>
                <w:ilvl w:val="12"/>
                <w:numId w:val="0"/>
              </w:numPr>
              <w:ind w:left="2"/>
              <w:rPr>
                <w:sz w:val="24"/>
                <w:szCs w:val="24"/>
              </w:rPr>
            </w:pPr>
          </w:p>
          <w:p w14:paraId="783B7E57" w14:textId="77777777" w:rsidR="00B1656E" w:rsidRPr="00793A2E" w:rsidRDefault="00B1656E" w:rsidP="00E04747">
            <w:pPr>
              <w:pStyle w:val="Retraitcor1"/>
              <w:widowControl/>
              <w:numPr>
                <w:ilvl w:val="12"/>
                <w:numId w:val="0"/>
              </w:numPr>
              <w:ind w:left="2"/>
              <w:rPr>
                <w:sz w:val="24"/>
                <w:szCs w:val="24"/>
              </w:rPr>
            </w:pPr>
            <w:r w:rsidRPr="00793A2E">
              <w:rPr>
                <w:sz w:val="24"/>
                <w:szCs w:val="24"/>
              </w:rPr>
              <w:t>Le conseil d’administration doit tenir toutes les réunions qui sont nécessaires à la bonne marche de la corporation.  Il se réunit au moins quatre (4) fois l’an.</w:t>
            </w:r>
          </w:p>
          <w:p w14:paraId="1D6ACDB6" w14:textId="77777777" w:rsidR="00B1656E" w:rsidRPr="00793A2E" w:rsidRDefault="00B1656E" w:rsidP="00E04747">
            <w:pPr>
              <w:pStyle w:val="Retraitcor1"/>
              <w:widowControl/>
              <w:numPr>
                <w:ilvl w:val="12"/>
                <w:numId w:val="0"/>
              </w:numPr>
              <w:ind w:left="2"/>
              <w:rPr>
                <w:sz w:val="24"/>
                <w:szCs w:val="24"/>
              </w:rPr>
            </w:pPr>
          </w:p>
          <w:p w14:paraId="4CBC742D" w14:textId="6754A300" w:rsidR="00B1656E" w:rsidRPr="00156223" w:rsidRDefault="00B1656E" w:rsidP="00E04747">
            <w:pPr>
              <w:pStyle w:val="Retraitcor1"/>
              <w:widowControl/>
              <w:numPr>
                <w:ilvl w:val="12"/>
                <w:numId w:val="0"/>
              </w:numPr>
              <w:ind w:left="2"/>
              <w:rPr>
                <w:sz w:val="24"/>
                <w:szCs w:val="24"/>
              </w:rPr>
            </w:pPr>
            <w:r w:rsidRPr="00793A2E">
              <w:rPr>
                <w:sz w:val="24"/>
                <w:szCs w:val="24"/>
              </w:rPr>
              <w:t xml:space="preserve">Les réunions du conseil d’administration sont convoquées par le secrétaire-trésorier ou le directeur, à la demande du président ou sur demande écrite de la majorité des membres du conseil d’administration. </w:t>
            </w:r>
          </w:p>
        </w:tc>
        <w:tc>
          <w:tcPr>
            <w:tcW w:w="6554" w:type="dxa"/>
          </w:tcPr>
          <w:p w14:paraId="257CCA00" w14:textId="77777777" w:rsidR="00B1656E" w:rsidRPr="00793A2E" w:rsidRDefault="00B1656E" w:rsidP="00FD37AA">
            <w:pPr>
              <w:pStyle w:val="Titre3"/>
              <w:numPr>
                <w:ilvl w:val="0"/>
                <w:numId w:val="0"/>
              </w:numPr>
              <w:rPr>
                <w:sz w:val="24"/>
                <w:szCs w:val="24"/>
              </w:rPr>
            </w:pPr>
            <w:r w:rsidRPr="00793A2E">
              <w:rPr>
                <w:sz w:val="24"/>
                <w:szCs w:val="24"/>
              </w:rPr>
              <w:t>31. FRÉQUENCE DES RÉUNIONS</w:t>
            </w:r>
          </w:p>
          <w:p w14:paraId="6DF32FC7" w14:textId="77777777" w:rsidR="00B1656E" w:rsidRDefault="00B1656E" w:rsidP="00E04747">
            <w:pPr>
              <w:pStyle w:val="Titre3"/>
              <w:numPr>
                <w:ilvl w:val="0"/>
                <w:numId w:val="0"/>
              </w:numPr>
              <w:rPr>
                <w:b w:val="0"/>
                <w:bCs/>
                <w:sz w:val="24"/>
                <w:szCs w:val="24"/>
              </w:rPr>
            </w:pPr>
          </w:p>
          <w:p w14:paraId="74C1B7EA" w14:textId="6A2D7BCC" w:rsidR="00B1656E" w:rsidRPr="009B197F" w:rsidRDefault="00B1656E" w:rsidP="00E04747">
            <w:pPr>
              <w:pStyle w:val="Titre3"/>
              <w:numPr>
                <w:ilvl w:val="0"/>
                <w:numId w:val="0"/>
              </w:numPr>
              <w:rPr>
                <w:sz w:val="24"/>
                <w:szCs w:val="24"/>
              </w:rPr>
            </w:pPr>
            <w:r w:rsidRPr="009B197F">
              <w:rPr>
                <w:b w:val="0"/>
                <w:bCs/>
                <w:sz w:val="24"/>
                <w:szCs w:val="24"/>
              </w:rPr>
              <w:t>Pas de changement proposé.</w:t>
            </w:r>
          </w:p>
        </w:tc>
      </w:tr>
      <w:tr w:rsidR="00B1656E" w14:paraId="3B17D9A6" w14:textId="77777777" w:rsidTr="00F160E6">
        <w:trPr>
          <w:tblHeader/>
        </w:trPr>
        <w:tc>
          <w:tcPr>
            <w:tcW w:w="7366" w:type="dxa"/>
          </w:tcPr>
          <w:p w14:paraId="1996ADEA" w14:textId="388FE631" w:rsidR="00B1656E" w:rsidRPr="006C4C0A" w:rsidRDefault="00B1656E" w:rsidP="00E04747">
            <w:pPr>
              <w:pStyle w:val="Titre3"/>
              <w:numPr>
                <w:ilvl w:val="0"/>
                <w:numId w:val="0"/>
              </w:numPr>
              <w:rPr>
                <w:sz w:val="24"/>
                <w:szCs w:val="24"/>
              </w:rPr>
            </w:pPr>
            <w:bookmarkStart w:id="31" w:name="_Toc242173148"/>
            <w:r w:rsidRPr="006C4C0A">
              <w:rPr>
                <w:sz w:val="24"/>
                <w:szCs w:val="24"/>
              </w:rPr>
              <w:t>32. AVIS DE CONVOCATION</w:t>
            </w:r>
            <w:bookmarkEnd w:id="31"/>
          </w:p>
          <w:p w14:paraId="449ABBD4" w14:textId="77777777" w:rsidR="00B1656E" w:rsidRPr="006A30F9" w:rsidRDefault="00B1656E" w:rsidP="00E04747">
            <w:pPr>
              <w:pStyle w:val="Retraitcor1"/>
              <w:widowControl/>
              <w:numPr>
                <w:ilvl w:val="12"/>
                <w:numId w:val="0"/>
              </w:numPr>
              <w:tabs>
                <w:tab w:val="clear" w:pos="6374"/>
                <w:tab w:val="left" w:pos="5981"/>
              </w:tabs>
              <w:ind w:left="2" w:right="274"/>
              <w:rPr>
                <w:sz w:val="24"/>
                <w:szCs w:val="24"/>
              </w:rPr>
            </w:pPr>
          </w:p>
          <w:p w14:paraId="7F249B57" w14:textId="5C7651D8" w:rsidR="00B1656E" w:rsidRPr="006A30F9" w:rsidRDefault="00B1656E" w:rsidP="00E04747">
            <w:pPr>
              <w:pStyle w:val="Retraitcor1"/>
              <w:widowControl/>
              <w:numPr>
                <w:ilvl w:val="12"/>
                <w:numId w:val="0"/>
              </w:numPr>
              <w:tabs>
                <w:tab w:val="clear" w:pos="6374"/>
                <w:tab w:val="left" w:pos="5981"/>
              </w:tabs>
              <w:ind w:left="2" w:right="274"/>
              <w:rPr>
                <w:sz w:val="24"/>
                <w:szCs w:val="24"/>
              </w:rPr>
            </w:pPr>
            <w:r w:rsidRPr="006A30F9">
              <w:rPr>
                <w:sz w:val="24"/>
                <w:szCs w:val="24"/>
              </w:rPr>
              <w:t>Un avis de convocation spécifiant la date, l’heure et le lieu doit être transmis à chacun des administrateurs au moins deux (2) jours avant la tenue de la réunion. Cet avis est généralement envoyé par courriel. Il peut aussi être fait par courrier, par télécopieur ou par tout autre moyen.</w:t>
            </w:r>
            <w:r>
              <w:rPr>
                <w:sz w:val="24"/>
                <w:szCs w:val="24"/>
              </w:rPr>
              <w:t xml:space="preserve"> </w:t>
            </w:r>
            <w:r w:rsidRPr="006A30F9">
              <w:rPr>
                <w:sz w:val="24"/>
                <w:szCs w:val="24"/>
              </w:rPr>
              <w:t>Les dates peuvent aussi être déterminées à l’avance.</w:t>
            </w:r>
          </w:p>
          <w:p w14:paraId="3A6844F4" w14:textId="77777777" w:rsidR="00B1656E" w:rsidRPr="006A30F9" w:rsidRDefault="00B1656E" w:rsidP="00E04747">
            <w:pPr>
              <w:pStyle w:val="Retraitcor1"/>
              <w:widowControl/>
              <w:numPr>
                <w:ilvl w:val="12"/>
                <w:numId w:val="0"/>
              </w:numPr>
              <w:tabs>
                <w:tab w:val="clear" w:pos="6374"/>
                <w:tab w:val="left" w:pos="5981"/>
              </w:tabs>
              <w:ind w:left="2" w:right="274"/>
              <w:rPr>
                <w:sz w:val="24"/>
                <w:szCs w:val="24"/>
              </w:rPr>
            </w:pPr>
          </w:p>
          <w:p w14:paraId="2F321CDD" w14:textId="0166A181" w:rsidR="00B1656E" w:rsidRPr="006C4C0A" w:rsidRDefault="00B1656E" w:rsidP="00E04747">
            <w:pPr>
              <w:pStyle w:val="Retraitcor1"/>
              <w:widowControl/>
              <w:numPr>
                <w:ilvl w:val="12"/>
                <w:numId w:val="0"/>
              </w:numPr>
              <w:tabs>
                <w:tab w:val="clear" w:pos="6374"/>
                <w:tab w:val="left" w:pos="5981"/>
              </w:tabs>
              <w:ind w:left="2" w:right="274"/>
              <w:rPr>
                <w:sz w:val="24"/>
                <w:szCs w:val="24"/>
                <w:lang w:val="fr-CA"/>
              </w:rPr>
            </w:pPr>
            <w:r w:rsidRPr="006A30F9">
              <w:rPr>
                <w:sz w:val="24"/>
                <w:szCs w:val="24"/>
              </w:rPr>
              <w:t>Les réunions du Conseil peuvent être tenues en tout temps. Le Conseil peut désigner une ou plusieurs journées au cours d'un ou de plusieurs mois pour des réunions du Conseil, à un endroit et à une heure à être spécifiés.  Une copie de toute résolution du Conseil déterminant le lieu et la date de telles réunions doit être immédiatement envoyée à chaque Administrateur à compter de son adoption. Cet envoi peut être fait par courrier, par télécopieur, par courriel ou par tout autre moyen. Aucun autre avis ne sera requis pour la convocation de ces réunions. Il n'est pas nécessaire que l'avis mentionne la nature des affaires qui seront discutées à l'assemblée.</w:t>
            </w:r>
          </w:p>
        </w:tc>
        <w:tc>
          <w:tcPr>
            <w:tcW w:w="6554" w:type="dxa"/>
          </w:tcPr>
          <w:p w14:paraId="526D03F6" w14:textId="77777777" w:rsidR="00B1656E" w:rsidRPr="006C4C0A" w:rsidRDefault="00B1656E" w:rsidP="00FD37AA">
            <w:pPr>
              <w:pStyle w:val="Titre3"/>
              <w:numPr>
                <w:ilvl w:val="0"/>
                <w:numId w:val="0"/>
              </w:numPr>
              <w:rPr>
                <w:sz w:val="24"/>
                <w:szCs w:val="24"/>
              </w:rPr>
            </w:pPr>
            <w:r w:rsidRPr="006C4C0A">
              <w:rPr>
                <w:sz w:val="24"/>
                <w:szCs w:val="24"/>
              </w:rPr>
              <w:t>32. AVIS DE CONVOCATION</w:t>
            </w:r>
          </w:p>
          <w:p w14:paraId="062EF4AB" w14:textId="77777777" w:rsidR="00B1656E" w:rsidRDefault="00B1656E" w:rsidP="00E04747">
            <w:pPr>
              <w:pStyle w:val="Titre3"/>
              <w:numPr>
                <w:ilvl w:val="0"/>
                <w:numId w:val="0"/>
              </w:numPr>
              <w:rPr>
                <w:b w:val="0"/>
                <w:bCs/>
                <w:sz w:val="24"/>
                <w:szCs w:val="24"/>
              </w:rPr>
            </w:pPr>
          </w:p>
          <w:p w14:paraId="308A0CBF" w14:textId="1822B2B8" w:rsidR="00B1656E" w:rsidRPr="00E16185" w:rsidRDefault="00B1656E" w:rsidP="00E04747">
            <w:pPr>
              <w:pStyle w:val="Titre3"/>
              <w:numPr>
                <w:ilvl w:val="0"/>
                <w:numId w:val="0"/>
              </w:numPr>
              <w:rPr>
                <w:sz w:val="24"/>
                <w:szCs w:val="24"/>
                <w:highlight w:val="yellow"/>
              </w:rPr>
            </w:pPr>
            <w:r w:rsidRPr="009B197F">
              <w:rPr>
                <w:b w:val="0"/>
                <w:bCs/>
                <w:sz w:val="24"/>
                <w:szCs w:val="24"/>
              </w:rPr>
              <w:t>Pas de changement proposé.</w:t>
            </w:r>
          </w:p>
        </w:tc>
      </w:tr>
      <w:tr w:rsidR="00B1656E" w14:paraId="3DE39228" w14:textId="77777777" w:rsidTr="00F160E6">
        <w:trPr>
          <w:tblHeader/>
        </w:trPr>
        <w:tc>
          <w:tcPr>
            <w:tcW w:w="7366" w:type="dxa"/>
          </w:tcPr>
          <w:p w14:paraId="13236D3A" w14:textId="37861654" w:rsidR="00B1656E" w:rsidRPr="006A30F9" w:rsidRDefault="00B1656E" w:rsidP="00E04747">
            <w:pPr>
              <w:pStyle w:val="Titre3"/>
              <w:numPr>
                <w:ilvl w:val="0"/>
                <w:numId w:val="0"/>
              </w:numPr>
              <w:rPr>
                <w:sz w:val="24"/>
                <w:szCs w:val="24"/>
              </w:rPr>
            </w:pPr>
            <w:bookmarkStart w:id="32" w:name="_Toc242173149"/>
            <w:r w:rsidRPr="006A30F9">
              <w:rPr>
                <w:sz w:val="24"/>
                <w:szCs w:val="24"/>
              </w:rPr>
              <w:t>3</w:t>
            </w:r>
            <w:r>
              <w:rPr>
                <w:sz w:val="24"/>
                <w:szCs w:val="24"/>
              </w:rPr>
              <w:t>3</w:t>
            </w:r>
            <w:r w:rsidRPr="006A30F9">
              <w:rPr>
                <w:sz w:val="24"/>
                <w:szCs w:val="24"/>
              </w:rPr>
              <w:t>. RÉUNIONS TÉLÉPHONIQUES OU PAR COURRIELS</w:t>
            </w:r>
            <w:bookmarkEnd w:id="32"/>
          </w:p>
          <w:p w14:paraId="51221632" w14:textId="77777777" w:rsidR="00B1656E" w:rsidRPr="006A30F9" w:rsidRDefault="00B1656E" w:rsidP="00E0474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4"/>
              <w:rPr>
                <w:sz w:val="24"/>
                <w:szCs w:val="24"/>
              </w:rPr>
            </w:pPr>
          </w:p>
          <w:p w14:paraId="01E4CCC0" w14:textId="43F7FED3" w:rsidR="00B1656E" w:rsidRPr="006C4C0A" w:rsidRDefault="00B1656E" w:rsidP="00E04747">
            <w:pPr>
              <w:pStyle w:val="Retraitcor1"/>
              <w:widowControl/>
              <w:numPr>
                <w:ilvl w:val="12"/>
                <w:numId w:val="0"/>
              </w:numPr>
              <w:tabs>
                <w:tab w:val="clear" w:pos="6374"/>
                <w:tab w:val="left" w:pos="5981"/>
              </w:tabs>
              <w:ind w:left="2" w:right="274"/>
              <w:rPr>
                <w:sz w:val="24"/>
                <w:szCs w:val="24"/>
              </w:rPr>
            </w:pPr>
            <w:r w:rsidRPr="006A30F9">
              <w:rPr>
                <w:sz w:val="24"/>
                <w:szCs w:val="24"/>
              </w:rPr>
              <w:t xml:space="preserve">Les administrateurs peuvent, si tous sont d’accord, participer à une assemblée du conseil d’administration à l’aide de moyens permettant à tous les participants de communiquer oralement entre eux, notamment par téléphone. Ils sont alors réputés avoir assisté à l’assemblée. </w:t>
            </w:r>
          </w:p>
        </w:tc>
        <w:tc>
          <w:tcPr>
            <w:tcW w:w="6554" w:type="dxa"/>
          </w:tcPr>
          <w:p w14:paraId="78584DF3" w14:textId="369237DE" w:rsidR="00B1656E" w:rsidRPr="007A40D6" w:rsidRDefault="00B1656E" w:rsidP="00E04747">
            <w:pPr>
              <w:pStyle w:val="Titre3"/>
              <w:numPr>
                <w:ilvl w:val="0"/>
                <w:numId w:val="0"/>
              </w:numPr>
              <w:rPr>
                <w:color w:val="FF0000"/>
                <w:sz w:val="24"/>
                <w:szCs w:val="24"/>
              </w:rPr>
            </w:pPr>
            <w:r w:rsidRPr="006A30F9">
              <w:rPr>
                <w:sz w:val="24"/>
                <w:szCs w:val="24"/>
              </w:rPr>
              <w:t>3</w:t>
            </w:r>
            <w:r>
              <w:rPr>
                <w:sz w:val="24"/>
                <w:szCs w:val="24"/>
              </w:rPr>
              <w:t>3</w:t>
            </w:r>
            <w:r w:rsidRPr="006A30F9">
              <w:rPr>
                <w:sz w:val="24"/>
                <w:szCs w:val="24"/>
              </w:rPr>
              <w:t xml:space="preserve">. RÉUNIONS </w:t>
            </w:r>
            <w:r>
              <w:rPr>
                <w:color w:val="FF0000"/>
                <w:sz w:val="24"/>
                <w:szCs w:val="24"/>
              </w:rPr>
              <w:t>À DISTANCE</w:t>
            </w:r>
          </w:p>
          <w:p w14:paraId="439F017F" w14:textId="77777777" w:rsidR="00B1656E" w:rsidRPr="007A40D6" w:rsidRDefault="00B1656E" w:rsidP="00E04747">
            <w:pPr>
              <w:pStyle w:val="Titre3"/>
              <w:numPr>
                <w:ilvl w:val="0"/>
                <w:numId w:val="0"/>
              </w:numPr>
              <w:rPr>
                <w:color w:val="FF0000"/>
                <w:sz w:val="24"/>
                <w:szCs w:val="24"/>
              </w:rPr>
            </w:pPr>
          </w:p>
          <w:p w14:paraId="460940C6" w14:textId="44305F36" w:rsidR="00B1656E" w:rsidRPr="007A40D6" w:rsidRDefault="00B1656E" w:rsidP="00E04747">
            <w:pPr>
              <w:pStyle w:val="Retraitcor1"/>
              <w:widowControl/>
              <w:numPr>
                <w:ilvl w:val="12"/>
                <w:numId w:val="0"/>
              </w:numPr>
              <w:tabs>
                <w:tab w:val="clear" w:pos="6374"/>
                <w:tab w:val="left" w:pos="5981"/>
              </w:tabs>
              <w:ind w:left="2" w:right="274"/>
              <w:rPr>
                <w:color w:val="FF0000"/>
                <w:sz w:val="24"/>
                <w:szCs w:val="24"/>
              </w:rPr>
            </w:pPr>
            <w:r w:rsidRPr="007A40D6">
              <w:rPr>
                <w:color w:val="FF0000"/>
                <w:sz w:val="24"/>
                <w:szCs w:val="24"/>
              </w:rPr>
              <w:t>Les administrateurs peuvent participer à une assemblée du conseil d’administration à l’aide de moyens permettant à tous les participants de communiquer immédiatement entre eux, notamment par téléphone, vidéoconférence ou autre.</w:t>
            </w:r>
          </w:p>
          <w:p w14:paraId="418F9F6B" w14:textId="481D1CA3" w:rsidR="00B1656E" w:rsidRPr="00D97BB3" w:rsidRDefault="00B1656E" w:rsidP="00E04747">
            <w:pPr>
              <w:pStyle w:val="Retraitcor1"/>
              <w:widowControl/>
              <w:numPr>
                <w:ilvl w:val="12"/>
                <w:numId w:val="0"/>
              </w:numPr>
              <w:tabs>
                <w:tab w:val="clear" w:pos="6374"/>
                <w:tab w:val="left" w:pos="5981"/>
              </w:tabs>
              <w:ind w:right="274"/>
              <w:rPr>
                <w:highlight w:val="yellow"/>
                <w:lang w:val="fr-CA"/>
              </w:rPr>
            </w:pPr>
          </w:p>
        </w:tc>
      </w:tr>
      <w:tr w:rsidR="00B1656E" w14:paraId="6124271A" w14:textId="77777777" w:rsidTr="00F160E6">
        <w:trPr>
          <w:tblHeader/>
        </w:trPr>
        <w:tc>
          <w:tcPr>
            <w:tcW w:w="7366" w:type="dxa"/>
          </w:tcPr>
          <w:p w14:paraId="273C5204" w14:textId="47D20274" w:rsidR="00B1656E" w:rsidRPr="006A30F9" w:rsidRDefault="00B1656E" w:rsidP="00E04747">
            <w:pPr>
              <w:pStyle w:val="Titre3"/>
              <w:numPr>
                <w:ilvl w:val="0"/>
                <w:numId w:val="0"/>
              </w:numPr>
              <w:ind w:left="455" w:hanging="455"/>
              <w:rPr>
                <w:sz w:val="24"/>
                <w:szCs w:val="24"/>
              </w:rPr>
            </w:pPr>
            <w:bookmarkStart w:id="33" w:name="_Toc242173150"/>
            <w:r w:rsidRPr="006A30F9">
              <w:rPr>
                <w:sz w:val="24"/>
                <w:szCs w:val="24"/>
              </w:rPr>
              <w:lastRenderedPageBreak/>
              <w:t xml:space="preserve">34. </w:t>
            </w:r>
            <w:r>
              <w:rPr>
                <w:sz w:val="24"/>
                <w:szCs w:val="24"/>
              </w:rPr>
              <w:t xml:space="preserve"> </w:t>
            </w:r>
            <w:r w:rsidRPr="006A30F9">
              <w:rPr>
                <w:sz w:val="24"/>
                <w:szCs w:val="24"/>
              </w:rPr>
              <w:t>RÉSOLUTIONS SIGNÉES PAR TOUS LES ADMINISTRATEURS</w:t>
            </w:r>
            <w:bookmarkEnd w:id="33"/>
            <w:r w:rsidRPr="006A30F9">
              <w:rPr>
                <w:sz w:val="24"/>
                <w:szCs w:val="24"/>
              </w:rPr>
              <w:t xml:space="preserve"> </w:t>
            </w:r>
          </w:p>
          <w:p w14:paraId="50231BA6" w14:textId="77777777" w:rsidR="00B1656E" w:rsidRPr="006A30F9" w:rsidRDefault="00B1656E" w:rsidP="00E0474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5981"/>
                <w:tab w:val="left" w:pos="7080"/>
                <w:tab w:val="left" w:pos="7788"/>
                <w:tab w:val="left" w:pos="8496"/>
              </w:tabs>
              <w:ind w:left="2" w:right="274"/>
              <w:rPr>
                <w:sz w:val="24"/>
                <w:szCs w:val="24"/>
              </w:rPr>
            </w:pPr>
          </w:p>
          <w:p w14:paraId="02943FCC" w14:textId="12EAE48F" w:rsidR="00B1656E" w:rsidRPr="006A30F9" w:rsidRDefault="00B1656E" w:rsidP="00E04747">
            <w:pPr>
              <w:pStyle w:val="Retraitcor1"/>
              <w:widowControl/>
              <w:numPr>
                <w:ilvl w:val="12"/>
                <w:numId w:val="0"/>
              </w:numPr>
              <w:tabs>
                <w:tab w:val="clear" w:pos="6374"/>
                <w:tab w:val="left" w:pos="5981"/>
              </w:tabs>
              <w:ind w:left="2" w:right="274"/>
              <w:rPr>
                <w:sz w:val="24"/>
                <w:szCs w:val="24"/>
              </w:rPr>
            </w:pPr>
            <w:r w:rsidRPr="006A30F9">
              <w:rPr>
                <w:sz w:val="24"/>
                <w:szCs w:val="24"/>
              </w:rPr>
              <w:t xml:space="preserve">Les résolutions écrites, signées de tous les administrateurs habiles à voter sur ces résolutions lors des réunions du conseil, ont la même valeur que si elles avaient été adoptées au cours de ces réunions. Un exemplaire de ces résolutions est conservé avec les procès-verbaux des délibérations du conseil. L’accord donné par courriel équivaut à la signature du membre titulaire du courriel. Une copie de tous les courriels doit être ajoutée à la résolution. </w:t>
            </w:r>
          </w:p>
        </w:tc>
        <w:tc>
          <w:tcPr>
            <w:tcW w:w="6554" w:type="dxa"/>
          </w:tcPr>
          <w:p w14:paraId="2033D17F" w14:textId="2EDFE572" w:rsidR="00B1656E" w:rsidRDefault="00B1656E" w:rsidP="00FD37AA">
            <w:pPr>
              <w:pStyle w:val="Titre3"/>
              <w:numPr>
                <w:ilvl w:val="0"/>
                <w:numId w:val="0"/>
              </w:numPr>
              <w:ind w:left="455" w:hanging="455"/>
              <w:rPr>
                <w:sz w:val="24"/>
                <w:szCs w:val="24"/>
              </w:rPr>
            </w:pPr>
            <w:r w:rsidRPr="006A30F9">
              <w:rPr>
                <w:sz w:val="24"/>
                <w:szCs w:val="24"/>
              </w:rPr>
              <w:t xml:space="preserve">34. RÉSOLUTIONS SIGNÉES PAR TOUS LES ADMINISTRATEURS </w:t>
            </w:r>
          </w:p>
          <w:p w14:paraId="24805FAD" w14:textId="77777777" w:rsidR="00B1656E" w:rsidRPr="00FD37AA" w:rsidRDefault="00B1656E" w:rsidP="00FD37AA">
            <w:pPr>
              <w:rPr>
                <w:lang w:val="fr-FR" w:eastAsia="fr-FR"/>
              </w:rPr>
            </w:pPr>
          </w:p>
          <w:p w14:paraId="0C603028" w14:textId="4BB828F6" w:rsidR="00B1656E" w:rsidRPr="009B197F" w:rsidRDefault="00B1656E" w:rsidP="00E04747">
            <w:pPr>
              <w:pStyle w:val="Titre3"/>
              <w:numPr>
                <w:ilvl w:val="0"/>
                <w:numId w:val="0"/>
              </w:numPr>
              <w:rPr>
                <w:sz w:val="24"/>
                <w:szCs w:val="24"/>
              </w:rPr>
            </w:pPr>
            <w:r w:rsidRPr="009B197F">
              <w:rPr>
                <w:b w:val="0"/>
                <w:bCs/>
                <w:sz w:val="24"/>
                <w:szCs w:val="24"/>
              </w:rPr>
              <w:t>Pas de changement proposé.</w:t>
            </w:r>
          </w:p>
        </w:tc>
      </w:tr>
      <w:tr w:rsidR="00B1656E" w14:paraId="2E3692C7" w14:textId="77777777" w:rsidTr="00F160E6">
        <w:trPr>
          <w:tblHeader/>
        </w:trPr>
        <w:tc>
          <w:tcPr>
            <w:tcW w:w="7366" w:type="dxa"/>
          </w:tcPr>
          <w:p w14:paraId="2518D2B5" w14:textId="6416890E" w:rsidR="00B1656E" w:rsidRPr="00D171CE" w:rsidRDefault="00B1656E" w:rsidP="00E04747">
            <w:pPr>
              <w:pStyle w:val="Titre3"/>
              <w:numPr>
                <w:ilvl w:val="0"/>
                <w:numId w:val="0"/>
              </w:numPr>
              <w:rPr>
                <w:sz w:val="24"/>
                <w:szCs w:val="24"/>
              </w:rPr>
            </w:pPr>
            <w:bookmarkStart w:id="34" w:name="_Toc242173151"/>
            <w:r w:rsidRPr="00D171CE">
              <w:rPr>
                <w:sz w:val="24"/>
                <w:szCs w:val="24"/>
              </w:rPr>
              <w:t>3</w:t>
            </w:r>
            <w:r>
              <w:rPr>
                <w:sz w:val="24"/>
                <w:szCs w:val="24"/>
              </w:rPr>
              <w:t>5</w:t>
            </w:r>
            <w:r w:rsidRPr="00D171CE">
              <w:rPr>
                <w:sz w:val="24"/>
                <w:szCs w:val="24"/>
              </w:rPr>
              <w:t>. QUORUM</w:t>
            </w:r>
            <w:bookmarkEnd w:id="34"/>
          </w:p>
          <w:p w14:paraId="445838F4" w14:textId="77777777" w:rsidR="00B1656E" w:rsidRPr="00D171CE" w:rsidRDefault="00B1656E" w:rsidP="00E04747">
            <w:pPr>
              <w:pStyle w:val="Retraitcor1"/>
              <w:widowControl/>
              <w:numPr>
                <w:ilvl w:val="12"/>
                <w:numId w:val="0"/>
              </w:numPr>
              <w:tabs>
                <w:tab w:val="clear" w:pos="6374"/>
                <w:tab w:val="left" w:pos="5981"/>
              </w:tabs>
              <w:ind w:left="2" w:right="274"/>
              <w:rPr>
                <w:sz w:val="24"/>
                <w:szCs w:val="24"/>
              </w:rPr>
            </w:pPr>
          </w:p>
          <w:p w14:paraId="24828025" w14:textId="231384DD" w:rsidR="00B1656E" w:rsidRPr="006A30F9" w:rsidRDefault="00B1656E" w:rsidP="00E04747">
            <w:pPr>
              <w:pStyle w:val="Retraitcor1"/>
              <w:widowControl/>
              <w:numPr>
                <w:ilvl w:val="12"/>
                <w:numId w:val="0"/>
              </w:numPr>
              <w:tabs>
                <w:tab w:val="clear" w:pos="6374"/>
                <w:tab w:val="left" w:pos="5981"/>
              </w:tabs>
              <w:ind w:left="2" w:right="274"/>
              <w:rPr>
                <w:sz w:val="24"/>
                <w:szCs w:val="24"/>
              </w:rPr>
            </w:pPr>
            <w:r w:rsidRPr="00D171CE">
              <w:rPr>
                <w:sz w:val="24"/>
                <w:szCs w:val="24"/>
              </w:rPr>
              <w:t>Il y a quorum si plus de la moitié des administrateurs en fonction sont présents à la réunion.</w:t>
            </w:r>
          </w:p>
        </w:tc>
        <w:tc>
          <w:tcPr>
            <w:tcW w:w="6554" w:type="dxa"/>
          </w:tcPr>
          <w:p w14:paraId="08757FEB" w14:textId="77777777" w:rsidR="00B1656E" w:rsidRPr="00D171CE" w:rsidRDefault="00B1656E" w:rsidP="00D324C2">
            <w:pPr>
              <w:pStyle w:val="Titre3"/>
              <w:numPr>
                <w:ilvl w:val="0"/>
                <w:numId w:val="0"/>
              </w:numPr>
              <w:rPr>
                <w:sz w:val="24"/>
                <w:szCs w:val="24"/>
              </w:rPr>
            </w:pPr>
            <w:r w:rsidRPr="00D171CE">
              <w:rPr>
                <w:sz w:val="24"/>
                <w:szCs w:val="24"/>
              </w:rPr>
              <w:t>3</w:t>
            </w:r>
            <w:r>
              <w:rPr>
                <w:sz w:val="24"/>
                <w:szCs w:val="24"/>
              </w:rPr>
              <w:t>5</w:t>
            </w:r>
            <w:r w:rsidRPr="00D171CE">
              <w:rPr>
                <w:sz w:val="24"/>
                <w:szCs w:val="24"/>
              </w:rPr>
              <w:t>. QUORUM</w:t>
            </w:r>
          </w:p>
          <w:p w14:paraId="2BF24609" w14:textId="77777777" w:rsidR="00B1656E" w:rsidRDefault="00B1656E" w:rsidP="00E04747">
            <w:pPr>
              <w:pStyle w:val="Titre3"/>
              <w:numPr>
                <w:ilvl w:val="0"/>
                <w:numId w:val="0"/>
              </w:numPr>
              <w:rPr>
                <w:b w:val="0"/>
                <w:bCs/>
                <w:sz w:val="24"/>
                <w:szCs w:val="24"/>
              </w:rPr>
            </w:pPr>
          </w:p>
          <w:p w14:paraId="3D7AE1D6" w14:textId="27315E10" w:rsidR="00B1656E" w:rsidRPr="009B197F" w:rsidRDefault="00B1656E" w:rsidP="00E04747">
            <w:pPr>
              <w:pStyle w:val="Titre3"/>
              <w:numPr>
                <w:ilvl w:val="0"/>
                <w:numId w:val="0"/>
              </w:numPr>
              <w:rPr>
                <w:sz w:val="24"/>
                <w:szCs w:val="24"/>
              </w:rPr>
            </w:pPr>
            <w:r w:rsidRPr="009B197F">
              <w:rPr>
                <w:b w:val="0"/>
                <w:bCs/>
                <w:sz w:val="24"/>
                <w:szCs w:val="24"/>
              </w:rPr>
              <w:t>Pas de changement proposé.</w:t>
            </w:r>
          </w:p>
        </w:tc>
      </w:tr>
      <w:tr w:rsidR="00B1656E" w14:paraId="263471F5" w14:textId="77777777" w:rsidTr="00F160E6">
        <w:trPr>
          <w:tblHeader/>
        </w:trPr>
        <w:tc>
          <w:tcPr>
            <w:tcW w:w="7366" w:type="dxa"/>
          </w:tcPr>
          <w:p w14:paraId="4ABA7D8A" w14:textId="77777777" w:rsidR="00B1656E" w:rsidRPr="00D171CE" w:rsidRDefault="00B1656E" w:rsidP="00E04747">
            <w:pPr>
              <w:pStyle w:val="Titre3"/>
              <w:numPr>
                <w:ilvl w:val="0"/>
                <w:numId w:val="0"/>
              </w:numPr>
              <w:rPr>
                <w:sz w:val="24"/>
                <w:szCs w:val="24"/>
              </w:rPr>
            </w:pPr>
            <w:r w:rsidRPr="00D171CE">
              <w:rPr>
                <w:sz w:val="24"/>
                <w:szCs w:val="24"/>
              </w:rPr>
              <w:t xml:space="preserve">36. </w:t>
            </w:r>
            <w:bookmarkStart w:id="35" w:name="_Toc242173152"/>
            <w:r w:rsidRPr="00D171CE">
              <w:rPr>
                <w:sz w:val="24"/>
                <w:szCs w:val="24"/>
              </w:rPr>
              <w:t>VOTE</w:t>
            </w:r>
            <w:bookmarkEnd w:id="35"/>
          </w:p>
          <w:p w14:paraId="6F6EF1F1" w14:textId="77777777" w:rsidR="00B1656E" w:rsidRPr="00D171CE" w:rsidRDefault="00B1656E" w:rsidP="00E0474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5981"/>
                <w:tab w:val="left" w:pos="7080"/>
                <w:tab w:val="left" w:pos="7788"/>
                <w:tab w:val="left" w:pos="8496"/>
              </w:tabs>
              <w:ind w:left="2" w:right="274"/>
              <w:rPr>
                <w:sz w:val="24"/>
                <w:szCs w:val="24"/>
              </w:rPr>
            </w:pPr>
          </w:p>
          <w:p w14:paraId="1EFA6EE1" w14:textId="4C9E99A3" w:rsidR="00B1656E" w:rsidRPr="00D171CE" w:rsidRDefault="00B1656E" w:rsidP="00E04747">
            <w:pPr>
              <w:pStyle w:val="Retraitcor1"/>
              <w:widowControl/>
              <w:numPr>
                <w:ilvl w:val="12"/>
                <w:numId w:val="0"/>
              </w:numPr>
              <w:tabs>
                <w:tab w:val="clear" w:pos="6374"/>
                <w:tab w:val="left" w:pos="5981"/>
              </w:tabs>
              <w:ind w:left="2" w:right="274"/>
              <w:rPr>
                <w:sz w:val="24"/>
                <w:szCs w:val="24"/>
              </w:rPr>
            </w:pPr>
            <w:r w:rsidRPr="00D171CE">
              <w:rPr>
                <w:sz w:val="24"/>
                <w:szCs w:val="24"/>
              </w:rPr>
              <w:t>Chaque administrateur a droit à un (1) vote. Toute question soulevée dans le cadre d’une réunion devra être décidée à la majorité des voix ; en cas d’égalité des voix, le président aura droit à son vote prépondérant.</w:t>
            </w:r>
          </w:p>
        </w:tc>
        <w:tc>
          <w:tcPr>
            <w:tcW w:w="6554" w:type="dxa"/>
          </w:tcPr>
          <w:p w14:paraId="355A6A18" w14:textId="77777777" w:rsidR="00B1656E" w:rsidRPr="00D171CE" w:rsidRDefault="00B1656E" w:rsidP="00D324C2">
            <w:pPr>
              <w:pStyle w:val="Titre3"/>
              <w:numPr>
                <w:ilvl w:val="0"/>
                <w:numId w:val="0"/>
              </w:numPr>
              <w:rPr>
                <w:sz w:val="24"/>
                <w:szCs w:val="24"/>
              </w:rPr>
            </w:pPr>
            <w:r w:rsidRPr="00D171CE">
              <w:rPr>
                <w:sz w:val="24"/>
                <w:szCs w:val="24"/>
              </w:rPr>
              <w:t>36. VOTE</w:t>
            </w:r>
          </w:p>
          <w:p w14:paraId="4B5C7752" w14:textId="77777777" w:rsidR="00B1656E" w:rsidRDefault="00B1656E" w:rsidP="00E04747">
            <w:pPr>
              <w:pStyle w:val="Titre3"/>
              <w:numPr>
                <w:ilvl w:val="0"/>
                <w:numId w:val="0"/>
              </w:numPr>
              <w:rPr>
                <w:b w:val="0"/>
                <w:bCs/>
                <w:sz w:val="24"/>
                <w:szCs w:val="24"/>
              </w:rPr>
            </w:pPr>
          </w:p>
          <w:p w14:paraId="087C5E25" w14:textId="3E2C7A4B" w:rsidR="00B1656E" w:rsidRPr="009B197F" w:rsidRDefault="00B1656E" w:rsidP="00E04747">
            <w:pPr>
              <w:pStyle w:val="Titre3"/>
              <w:numPr>
                <w:ilvl w:val="0"/>
                <w:numId w:val="0"/>
              </w:numPr>
              <w:rPr>
                <w:sz w:val="24"/>
                <w:szCs w:val="24"/>
              </w:rPr>
            </w:pPr>
            <w:r w:rsidRPr="009B197F">
              <w:rPr>
                <w:b w:val="0"/>
                <w:bCs/>
                <w:sz w:val="24"/>
                <w:szCs w:val="24"/>
              </w:rPr>
              <w:t>Pas de changement proposé.</w:t>
            </w:r>
          </w:p>
        </w:tc>
      </w:tr>
      <w:tr w:rsidR="00B1656E" w14:paraId="2FAD5BD9" w14:textId="77777777" w:rsidTr="00F160E6">
        <w:trPr>
          <w:tblHeader/>
        </w:trPr>
        <w:tc>
          <w:tcPr>
            <w:tcW w:w="7366" w:type="dxa"/>
          </w:tcPr>
          <w:p w14:paraId="61DC9979" w14:textId="3EDCDAF7" w:rsidR="00B1656E" w:rsidRDefault="00B1656E" w:rsidP="00E04747">
            <w:pPr>
              <w:rPr>
                <w:rFonts w:ascii="Times New Roman" w:hAnsi="Times New Roman" w:cs="Times New Roman"/>
                <w:b/>
                <w:bCs/>
                <w:sz w:val="24"/>
                <w:szCs w:val="24"/>
              </w:rPr>
            </w:pPr>
            <w:r w:rsidRPr="00B1455D">
              <w:rPr>
                <w:rFonts w:ascii="Times New Roman" w:hAnsi="Times New Roman" w:cs="Times New Roman"/>
                <w:b/>
                <w:bCs/>
                <w:sz w:val="24"/>
                <w:szCs w:val="24"/>
              </w:rPr>
              <w:t>37. OFFICIERS</w:t>
            </w:r>
          </w:p>
          <w:p w14:paraId="39C916EA" w14:textId="77777777" w:rsidR="00B1656E" w:rsidRPr="00B1455D" w:rsidRDefault="00B1656E" w:rsidP="00E04747">
            <w:pPr>
              <w:rPr>
                <w:rFonts w:ascii="Times New Roman" w:hAnsi="Times New Roman" w:cs="Times New Roman"/>
                <w:b/>
                <w:bCs/>
              </w:rPr>
            </w:pPr>
          </w:p>
          <w:p w14:paraId="66F8A028" w14:textId="77777777" w:rsidR="00B1656E" w:rsidRPr="00B1455D" w:rsidRDefault="00B1656E" w:rsidP="00E04747">
            <w:pPr>
              <w:pStyle w:val="Retraitcor1"/>
              <w:widowControl/>
              <w:numPr>
                <w:ilvl w:val="12"/>
                <w:numId w:val="0"/>
              </w:numPr>
              <w:tabs>
                <w:tab w:val="clear" w:pos="6374"/>
                <w:tab w:val="left" w:pos="5981"/>
              </w:tabs>
              <w:ind w:left="2" w:right="274"/>
              <w:rPr>
                <w:sz w:val="24"/>
                <w:szCs w:val="24"/>
              </w:rPr>
            </w:pPr>
            <w:r w:rsidRPr="00B1455D">
              <w:rPr>
                <w:sz w:val="24"/>
                <w:szCs w:val="24"/>
              </w:rPr>
              <w:t xml:space="preserve">A la première réunion suivant son élection, le conseil d’administration procède à l’élection des officiers. Les officiers sont au nombre de trois : le président, le vice-président, le secrétaire-trésorier. </w:t>
            </w:r>
          </w:p>
          <w:p w14:paraId="7F27CD69" w14:textId="77777777" w:rsidR="00B1656E" w:rsidRPr="00B1455D" w:rsidRDefault="00B1656E" w:rsidP="00E04747">
            <w:pPr>
              <w:rPr>
                <w:rFonts w:ascii="Times New Roman" w:hAnsi="Times New Roman" w:cs="Times New Roman"/>
                <w:b/>
                <w:bCs/>
              </w:rPr>
            </w:pPr>
          </w:p>
        </w:tc>
        <w:tc>
          <w:tcPr>
            <w:tcW w:w="6554" w:type="dxa"/>
          </w:tcPr>
          <w:p w14:paraId="10D571E9" w14:textId="4FE149D8" w:rsidR="00B1656E" w:rsidRDefault="00B1656E" w:rsidP="00E04747">
            <w:pPr>
              <w:rPr>
                <w:rFonts w:ascii="Times New Roman" w:hAnsi="Times New Roman" w:cs="Times New Roman"/>
                <w:b/>
                <w:bCs/>
                <w:sz w:val="24"/>
                <w:szCs w:val="24"/>
              </w:rPr>
            </w:pPr>
            <w:r w:rsidRPr="00B1455D">
              <w:rPr>
                <w:rFonts w:ascii="Times New Roman" w:hAnsi="Times New Roman" w:cs="Times New Roman"/>
                <w:b/>
                <w:bCs/>
                <w:sz w:val="24"/>
                <w:szCs w:val="24"/>
              </w:rPr>
              <w:t xml:space="preserve">37. </w:t>
            </w:r>
            <w:r w:rsidR="00201B78" w:rsidRPr="00163A95">
              <w:rPr>
                <w:rFonts w:ascii="Times New Roman" w:hAnsi="Times New Roman" w:cs="Times New Roman"/>
                <w:b/>
                <w:bCs/>
                <w:color w:val="FF0000"/>
                <w:sz w:val="24"/>
                <w:szCs w:val="24"/>
              </w:rPr>
              <w:t>POSTES D’</w:t>
            </w:r>
            <w:r w:rsidRPr="00163A95">
              <w:rPr>
                <w:rFonts w:ascii="Times New Roman" w:hAnsi="Times New Roman" w:cs="Times New Roman"/>
                <w:b/>
                <w:bCs/>
                <w:color w:val="FF0000"/>
                <w:sz w:val="24"/>
                <w:szCs w:val="24"/>
              </w:rPr>
              <w:t>OFFICIER</w:t>
            </w:r>
            <w:r w:rsidR="003E5997" w:rsidRPr="00163A95">
              <w:rPr>
                <w:rFonts w:ascii="Times New Roman" w:hAnsi="Times New Roman" w:cs="Times New Roman"/>
                <w:b/>
                <w:bCs/>
                <w:color w:val="FF0000"/>
                <w:sz w:val="24"/>
                <w:szCs w:val="24"/>
              </w:rPr>
              <w:t>S</w:t>
            </w:r>
          </w:p>
          <w:p w14:paraId="0FE18D9F" w14:textId="77777777" w:rsidR="00B1656E" w:rsidRDefault="00B1656E" w:rsidP="00E04747">
            <w:pPr>
              <w:numPr>
                <w:ilvl w:val="12"/>
                <w:numId w:val="0"/>
              </w:numPr>
              <w:tabs>
                <w:tab w:val="left" w:pos="215"/>
                <w:tab w:val="left" w:pos="710"/>
                <w:tab w:val="left" w:pos="1418"/>
                <w:tab w:val="left" w:pos="2126"/>
                <w:tab w:val="left" w:pos="2834"/>
                <w:tab w:val="left" w:pos="3542"/>
                <w:tab w:val="left" w:pos="4250"/>
                <w:tab w:val="left" w:pos="4958"/>
                <w:tab w:val="left" w:pos="5666"/>
                <w:tab w:val="left" w:pos="6027"/>
                <w:tab w:val="left" w:pos="7082"/>
                <w:tab w:val="left" w:pos="7790"/>
                <w:tab w:val="left" w:pos="8498"/>
              </w:tabs>
              <w:autoSpaceDE w:val="0"/>
              <w:autoSpaceDN w:val="0"/>
              <w:adjustRightInd w:val="0"/>
              <w:ind w:right="370"/>
              <w:jc w:val="both"/>
              <w:rPr>
                <w:rFonts w:ascii="Times New Roman" w:hAnsi="Times New Roman" w:cs="Times New Roman"/>
                <w:b/>
                <w:bCs/>
              </w:rPr>
            </w:pPr>
          </w:p>
          <w:p w14:paraId="23E552FC" w14:textId="32BFEE8D" w:rsidR="00B1656E" w:rsidRPr="00B1455D" w:rsidRDefault="00011AB3" w:rsidP="00E04747">
            <w:pPr>
              <w:pStyle w:val="Retraitcor1"/>
              <w:widowControl/>
              <w:numPr>
                <w:ilvl w:val="12"/>
                <w:numId w:val="0"/>
              </w:numPr>
              <w:tabs>
                <w:tab w:val="clear" w:pos="6374"/>
                <w:tab w:val="left" w:pos="5981"/>
              </w:tabs>
              <w:ind w:left="2" w:right="274"/>
              <w:rPr>
                <w:b/>
                <w:bCs/>
              </w:rPr>
            </w:pPr>
            <w:r>
              <w:rPr>
                <w:sz w:val="24"/>
                <w:szCs w:val="24"/>
              </w:rPr>
              <w:t>À</w:t>
            </w:r>
            <w:r w:rsidR="00B1656E" w:rsidRPr="009B197F">
              <w:rPr>
                <w:sz w:val="24"/>
                <w:szCs w:val="24"/>
              </w:rPr>
              <w:t xml:space="preserve"> la première réunion suivant son élection, le conseil d’administration procède à l’élection des officiers. Les officier</w:t>
            </w:r>
            <w:r w:rsidR="00DA2B82">
              <w:rPr>
                <w:sz w:val="24"/>
                <w:szCs w:val="24"/>
              </w:rPr>
              <w:t>s</w:t>
            </w:r>
            <w:r w:rsidR="00B1656E" w:rsidRPr="009B197F">
              <w:rPr>
                <w:sz w:val="24"/>
                <w:szCs w:val="24"/>
              </w:rPr>
              <w:t xml:space="preserve"> sont au nombre de </w:t>
            </w:r>
            <w:r w:rsidR="00B1656E" w:rsidRPr="00EF5777">
              <w:rPr>
                <w:color w:val="FF0000"/>
                <w:sz w:val="24"/>
                <w:szCs w:val="24"/>
              </w:rPr>
              <w:t>quatre</w:t>
            </w:r>
            <w:r w:rsidR="00B1656E" w:rsidRPr="00EF5777">
              <w:rPr>
                <w:sz w:val="24"/>
                <w:szCs w:val="24"/>
              </w:rPr>
              <w:t xml:space="preserve"> : </w:t>
            </w:r>
            <w:r w:rsidR="00DA2B82" w:rsidRPr="00EF5777">
              <w:rPr>
                <w:sz w:val="24"/>
                <w:szCs w:val="24"/>
              </w:rPr>
              <w:t>le président, le vice-président, le secrétaire et le trésorier</w:t>
            </w:r>
            <w:r w:rsidR="00B1656E" w:rsidRPr="00EF5777">
              <w:rPr>
                <w:sz w:val="24"/>
                <w:szCs w:val="24"/>
              </w:rPr>
              <w:t xml:space="preserve">. </w:t>
            </w:r>
            <w:r w:rsidR="00B1656E" w:rsidRPr="00EF5777">
              <w:rPr>
                <w:color w:val="FF0000"/>
                <w:sz w:val="24"/>
                <w:szCs w:val="24"/>
              </w:rPr>
              <w:t>Il est possible pour un</w:t>
            </w:r>
            <w:r w:rsidR="005A471C" w:rsidRPr="00EF5777">
              <w:rPr>
                <w:color w:val="FF0000"/>
                <w:sz w:val="24"/>
                <w:szCs w:val="24"/>
              </w:rPr>
              <w:t>e</w:t>
            </w:r>
            <w:r w:rsidR="00B1656E" w:rsidRPr="00EF5777">
              <w:rPr>
                <w:color w:val="FF0000"/>
                <w:sz w:val="24"/>
                <w:szCs w:val="24"/>
              </w:rPr>
              <w:t xml:space="preserve"> même </w:t>
            </w:r>
            <w:r w:rsidR="005A471C" w:rsidRPr="00EF5777">
              <w:rPr>
                <w:color w:val="FF0000"/>
                <w:sz w:val="24"/>
                <w:szCs w:val="24"/>
              </w:rPr>
              <w:t>personne</w:t>
            </w:r>
            <w:r w:rsidR="00B1656E" w:rsidRPr="00EF5777">
              <w:rPr>
                <w:color w:val="FF0000"/>
                <w:sz w:val="24"/>
                <w:szCs w:val="24"/>
              </w:rPr>
              <w:t xml:space="preserve"> (sauf pour</w:t>
            </w:r>
            <w:r w:rsidR="00201B78" w:rsidRPr="00EF5777">
              <w:rPr>
                <w:color w:val="FF0000"/>
                <w:sz w:val="24"/>
                <w:szCs w:val="24"/>
              </w:rPr>
              <w:t xml:space="preserve"> celle à</w:t>
            </w:r>
            <w:r w:rsidR="00B1656E" w:rsidRPr="00EF5777">
              <w:rPr>
                <w:color w:val="FF0000"/>
                <w:sz w:val="24"/>
                <w:szCs w:val="24"/>
              </w:rPr>
              <w:t xml:space="preserve"> </w:t>
            </w:r>
            <w:r w:rsidR="005A471C" w:rsidRPr="00EF5777">
              <w:rPr>
                <w:color w:val="FF0000"/>
                <w:sz w:val="24"/>
                <w:szCs w:val="24"/>
              </w:rPr>
              <w:t>la</w:t>
            </w:r>
            <w:r w:rsidR="00B1656E" w:rsidRPr="00EF5777">
              <w:rPr>
                <w:color w:val="FF0000"/>
                <w:sz w:val="24"/>
                <w:szCs w:val="24"/>
              </w:rPr>
              <w:t xml:space="preserve"> présiden</w:t>
            </w:r>
            <w:r w:rsidR="005A471C" w:rsidRPr="00EF5777">
              <w:rPr>
                <w:color w:val="FF0000"/>
                <w:sz w:val="24"/>
                <w:szCs w:val="24"/>
              </w:rPr>
              <w:t>ce</w:t>
            </w:r>
            <w:r w:rsidR="00B1656E" w:rsidRPr="00EF5777">
              <w:rPr>
                <w:color w:val="FF0000"/>
                <w:sz w:val="24"/>
                <w:szCs w:val="24"/>
              </w:rPr>
              <w:t xml:space="preserve">) de cumuler deux rôles d’officier. Le conseil d’administration doit néanmoins compter un minimum de trois </w:t>
            </w:r>
            <w:r w:rsidR="00201B78" w:rsidRPr="00EF5777">
              <w:rPr>
                <w:color w:val="FF0000"/>
                <w:sz w:val="24"/>
                <w:szCs w:val="24"/>
              </w:rPr>
              <w:t>personnes aux postes d’</w:t>
            </w:r>
            <w:r w:rsidR="00B1656E" w:rsidRPr="00EF5777">
              <w:rPr>
                <w:color w:val="FF0000"/>
                <w:sz w:val="24"/>
                <w:szCs w:val="24"/>
              </w:rPr>
              <w:t>officier</w:t>
            </w:r>
            <w:r w:rsidR="007D693A" w:rsidRPr="00EF5777">
              <w:rPr>
                <w:color w:val="FF0000"/>
                <w:sz w:val="24"/>
                <w:szCs w:val="24"/>
              </w:rPr>
              <w:t>s</w:t>
            </w:r>
            <w:r w:rsidR="00B1656E" w:rsidRPr="00EF5777">
              <w:rPr>
                <w:color w:val="FF0000"/>
                <w:sz w:val="24"/>
                <w:szCs w:val="24"/>
              </w:rPr>
              <w:t>.</w:t>
            </w:r>
          </w:p>
        </w:tc>
      </w:tr>
      <w:tr w:rsidR="00B1656E" w14:paraId="24F19ABF" w14:textId="77777777" w:rsidTr="00F160E6">
        <w:trPr>
          <w:tblHeader/>
        </w:trPr>
        <w:tc>
          <w:tcPr>
            <w:tcW w:w="7366" w:type="dxa"/>
          </w:tcPr>
          <w:p w14:paraId="3344B58A" w14:textId="0B668B2A" w:rsidR="00B1656E" w:rsidRPr="00760336" w:rsidRDefault="00B1656E" w:rsidP="00E04747">
            <w:pPr>
              <w:pStyle w:val="Titre3"/>
              <w:numPr>
                <w:ilvl w:val="0"/>
                <w:numId w:val="0"/>
              </w:numPr>
              <w:rPr>
                <w:sz w:val="24"/>
                <w:szCs w:val="24"/>
              </w:rPr>
            </w:pPr>
            <w:bookmarkStart w:id="36" w:name="_Toc242173154"/>
            <w:r w:rsidRPr="00760336">
              <w:rPr>
                <w:sz w:val="24"/>
                <w:szCs w:val="24"/>
              </w:rPr>
              <w:lastRenderedPageBreak/>
              <w:t>38. PRÉSIDENT</w:t>
            </w:r>
            <w:bookmarkEnd w:id="36"/>
          </w:p>
          <w:p w14:paraId="6DF530C4" w14:textId="77777777" w:rsidR="00B1656E" w:rsidRPr="00A66F2E" w:rsidRDefault="00B1656E" w:rsidP="00E04747">
            <w:pPr>
              <w:pStyle w:val="Retraitcor1"/>
              <w:widowControl/>
              <w:numPr>
                <w:ilvl w:val="12"/>
                <w:numId w:val="0"/>
              </w:numPr>
              <w:tabs>
                <w:tab w:val="clear" w:pos="6374"/>
                <w:tab w:val="left" w:pos="5981"/>
              </w:tabs>
              <w:ind w:left="2" w:right="274"/>
              <w:rPr>
                <w:sz w:val="24"/>
                <w:szCs w:val="24"/>
              </w:rPr>
            </w:pPr>
          </w:p>
          <w:p w14:paraId="725CD3E6" w14:textId="77777777" w:rsidR="00B1656E" w:rsidRPr="00A66F2E" w:rsidRDefault="00B1656E" w:rsidP="00E04747">
            <w:pPr>
              <w:pStyle w:val="Retraitcor1"/>
              <w:widowControl/>
              <w:numPr>
                <w:ilvl w:val="12"/>
                <w:numId w:val="0"/>
              </w:numPr>
              <w:tabs>
                <w:tab w:val="clear" w:pos="6374"/>
                <w:tab w:val="left" w:pos="5981"/>
              </w:tabs>
              <w:ind w:left="2" w:right="274"/>
              <w:rPr>
                <w:sz w:val="24"/>
                <w:szCs w:val="24"/>
              </w:rPr>
            </w:pPr>
            <w:r w:rsidRPr="00A66F2E">
              <w:rPr>
                <w:sz w:val="24"/>
                <w:szCs w:val="24"/>
              </w:rPr>
              <w:t>Le président a pour fonctions de :</w:t>
            </w:r>
          </w:p>
          <w:p w14:paraId="6E3A12C4" w14:textId="77777777" w:rsidR="00B1656E" w:rsidRPr="00A66F2E" w:rsidRDefault="00B1656E" w:rsidP="00E04747">
            <w:pPr>
              <w:jc w:val="both"/>
              <w:rPr>
                <w:sz w:val="24"/>
                <w:szCs w:val="24"/>
              </w:rPr>
            </w:pPr>
          </w:p>
          <w:p w14:paraId="44EEDEEA" w14:textId="77777777" w:rsidR="00B1656E" w:rsidRPr="00A66F2E" w:rsidRDefault="00B1656E" w:rsidP="00E04747">
            <w:pPr>
              <w:pStyle w:val="Paragraphedeliste4"/>
              <w:numPr>
                <w:ilvl w:val="0"/>
                <w:numId w:val="16"/>
              </w:numPr>
              <w:spacing w:after="0" w:line="240" w:lineRule="auto"/>
              <w:ind w:right="702"/>
              <w:jc w:val="both"/>
              <w:rPr>
                <w:rFonts w:ascii="Times New Roman" w:hAnsi="Times New Roman"/>
                <w:sz w:val="24"/>
                <w:szCs w:val="24"/>
              </w:rPr>
            </w:pPr>
            <w:r w:rsidRPr="00A66F2E">
              <w:rPr>
                <w:rFonts w:ascii="Times New Roman" w:hAnsi="Times New Roman"/>
                <w:sz w:val="24"/>
                <w:szCs w:val="24"/>
              </w:rPr>
              <w:t>Présider les réunions du conseil d’administration;</w:t>
            </w:r>
          </w:p>
          <w:p w14:paraId="1AEA9EA3" w14:textId="77777777" w:rsidR="00B1656E" w:rsidRPr="00A66F2E" w:rsidRDefault="00B1656E" w:rsidP="00E04747">
            <w:pPr>
              <w:pStyle w:val="Paragraphedeliste4"/>
              <w:numPr>
                <w:ilvl w:val="0"/>
                <w:numId w:val="16"/>
              </w:numPr>
              <w:spacing w:after="0" w:line="240" w:lineRule="auto"/>
              <w:ind w:right="702"/>
              <w:jc w:val="both"/>
              <w:rPr>
                <w:rFonts w:ascii="Times New Roman" w:hAnsi="Times New Roman"/>
                <w:sz w:val="24"/>
                <w:szCs w:val="24"/>
              </w:rPr>
            </w:pPr>
            <w:r w:rsidRPr="00A66F2E">
              <w:rPr>
                <w:rFonts w:ascii="Times New Roman" w:hAnsi="Times New Roman"/>
                <w:sz w:val="24"/>
                <w:szCs w:val="24"/>
              </w:rPr>
              <w:t>Voir à l’exécution des décisions prises par le conseil d’administration ;</w:t>
            </w:r>
          </w:p>
          <w:p w14:paraId="35D48EB5" w14:textId="77777777" w:rsidR="00B1656E" w:rsidRPr="00A66F2E" w:rsidRDefault="00B1656E" w:rsidP="00E04747">
            <w:pPr>
              <w:pStyle w:val="Paragraphedeliste4"/>
              <w:numPr>
                <w:ilvl w:val="0"/>
                <w:numId w:val="16"/>
              </w:numPr>
              <w:spacing w:after="0" w:line="240" w:lineRule="auto"/>
              <w:ind w:right="702"/>
              <w:jc w:val="both"/>
              <w:rPr>
                <w:rFonts w:ascii="Times New Roman" w:hAnsi="Times New Roman"/>
                <w:sz w:val="24"/>
                <w:szCs w:val="24"/>
              </w:rPr>
            </w:pPr>
            <w:r w:rsidRPr="00A66F2E">
              <w:rPr>
                <w:rFonts w:ascii="Times New Roman" w:hAnsi="Times New Roman"/>
                <w:sz w:val="24"/>
                <w:szCs w:val="24"/>
              </w:rPr>
              <w:t>Préparer les réunions du conseil d’administration et celles de l’assemblée générale ;</w:t>
            </w:r>
          </w:p>
          <w:p w14:paraId="36739823" w14:textId="77777777" w:rsidR="00B1656E" w:rsidRPr="00A66F2E" w:rsidRDefault="00B1656E" w:rsidP="00E04747">
            <w:pPr>
              <w:pStyle w:val="Paragraphedeliste4"/>
              <w:numPr>
                <w:ilvl w:val="0"/>
                <w:numId w:val="16"/>
              </w:numPr>
              <w:spacing w:after="0" w:line="240" w:lineRule="auto"/>
              <w:ind w:right="702"/>
              <w:jc w:val="both"/>
              <w:rPr>
                <w:rFonts w:ascii="Times New Roman" w:hAnsi="Times New Roman"/>
                <w:sz w:val="24"/>
                <w:szCs w:val="24"/>
              </w:rPr>
            </w:pPr>
            <w:r w:rsidRPr="00A66F2E">
              <w:rPr>
                <w:rFonts w:ascii="Times New Roman" w:hAnsi="Times New Roman"/>
                <w:sz w:val="24"/>
                <w:szCs w:val="24"/>
              </w:rPr>
              <w:t>Être le porte-parole de l’organisme et du conseil d’administration ;</w:t>
            </w:r>
          </w:p>
          <w:p w14:paraId="0BA03D27" w14:textId="77777777" w:rsidR="00B1656E" w:rsidRPr="00A66F2E" w:rsidRDefault="00B1656E" w:rsidP="00E04747">
            <w:pPr>
              <w:pStyle w:val="Paragraphedeliste4"/>
              <w:numPr>
                <w:ilvl w:val="0"/>
                <w:numId w:val="16"/>
              </w:numPr>
              <w:spacing w:after="0" w:line="240" w:lineRule="auto"/>
              <w:ind w:right="702"/>
              <w:jc w:val="both"/>
              <w:rPr>
                <w:rFonts w:ascii="Times New Roman" w:hAnsi="Times New Roman"/>
                <w:sz w:val="24"/>
                <w:szCs w:val="24"/>
              </w:rPr>
            </w:pPr>
            <w:r w:rsidRPr="00A66F2E">
              <w:rPr>
                <w:rFonts w:ascii="Times New Roman" w:hAnsi="Times New Roman"/>
                <w:sz w:val="24"/>
                <w:szCs w:val="24"/>
              </w:rPr>
              <w:t>Signer tous documents qui peuvent requérir sa signature ;</w:t>
            </w:r>
          </w:p>
          <w:p w14:paraId="3D39CC96" w14:textId="35B7EFCB" w:rsidR="00B1656E" w:rsidRPr="00B1455D" w:rsidRDefault="00B1656E" w:rsidP="00E04747">
            <w:pPr>
              <w:pStyle w:val="Paragraphedeliste4"/>
              <w:numPr>
                <w:ilvl w:val="0"/>
                <w:numId w:val="16"/>
              </w:numPr>
              <w:spacing w:after="0" w:line="240" w:lineRule="auto"/>
              <w:ind w:right="702"/>
              <w:jc w:val="both"/>
              <w:rPr>
                <w:rFonts w:ascii="Times New Roman" w:hAnsi="Times New Roman"/>
                <w:b/>
                <w:bCs/>
                <w:sz w:val="24"/>
                <w:szCs w:val="24"/>
              </w:rPr>
            </w:pPr>
            <w:r w:rsidRPr="00A66F2E">
              <w:rPr>
                <w:rFonts w:ascii="Times New Roman" w:hAnsi="Times New Roman"/>
                <w:sz w:val="24"/>
                <w:szCs w:val="24"/>
              </w:rPr>
              <w:t>Remplir toutes charges qui lui sont attribuées par le conseil d’administration.</w:t>
            </w:r>
          </w:p>
        </w:tc>
        <w:tc>
          <w:tcPr>
            <w:tcW w:w="6554" w:type="dxa"/>
          </w:tcPr>
          <w:p w14:paraId="3DEF0E99" w14:textId="0E8930F5" w:rsidR="00B1656E" w:rsidRPr="00014E0C" w:rsidRDefault="00B1656E" w:rsidP="00D324C2">
            <w:pPr>
              <w:pStyle w:val="Titre3"/>
              <w:numPr>
                <w:ilvl w:val="0"/>
                <w:numId w:val="0"/>
              </w:numPr>
              <w:rPr>
                <w:color w:val="FF0000"/>
                <w:sz w:val="24"/>
                <w:szCs w:val="24"/>
              </w:rPr>
            </w:pPr>
            <w:r w:rsidRPr="00760336">
              <w:rPr>
                <w:sz w:val="24"/>
                <w:szCs w:val="24"/>
              </w:rPr>
              <w:t xml:space="preserve">38. </w:t>
            </w:r>
            <w:r w:rsidRPr="00BF2427">
              <w:rPr>
                <w:color w:val="FF0000"/>
                <w:sz w:val="24"/>
                <w:szCs w:val="24"/>
              </w:rPr>
              <w:t>PRÉSIDEN</w:t>
            </w:r>
            <w:r w:rsidR="00014E0C" w:rsidRPr="00BF2427">
              <w:rPr>
                <w:color w:val="FF0000"/>
                <w:sz w:val="24"/>
                <w:szCs w:val="24"/>
              </w:rPr>
              <w:t>CE</w:t>
            </w:r>
          </w:p>
          <w:p w14:paraId="7E2DCBC4" w14:textId="77777777" w:rsidR="00B1656E" w:rsidRDefault="00B1656E" w:rsidP="00E04747">
            <w:pPr>
              <w:rPr>
                <w:rFonts w:ascii="Times New Roman" w:hAnsi="Times New Roman" w:cs="Times New Roman"/>
                <w:sz w:val="24"/>
                <w:szCs w:val="24"/>
              </w:rPr>
            </w:pPr>
          </w:p>
          <w:p w14:paraId="6D6A5FFF" w14:textId="18D9FF8F" w:rsidR="00B1656E" w:rsidRPr="00F21289" w:rsidRDefault="00B1656E" w:rsidP="00E04747">
            <w:pPr>
              <w:rPr>
                <w:rFonts w:ascii="Times New Roman" w:hAnsi="Times New Roman" w:cs="Times New Roman"/>
                <w:sz w:val="24"/>
                <w:szCs w:val="24"/>
              </w:rPr>
            </w:pPr>
            <w:r w:rsidRPr="00F21289">
              <w:rPr>
                <w:rFonts w:ascii="Times New Roman" w:hAnsi="Times New Roman" w:cs="Times New Roman"/>
                <w:sz w:val="24"/>
                <w:szCs w:val="24"/>
              </w:rPr>
              <w:t>Pas de changement proposé.</w:t>
            </w:r>
          </w:p>
        </w:tc>
      </w:tr>
      <w:tr w:rsidR="00B1656E" w14:paraId="19E0A339" w14:textId="77777777" w:rsidTr="00F160E6">
        <w:trPr>
          <w:tblHeader/>
        </w:trPr>
        <w:tc>
          <w:tcPr>
            <w:tcW w:w="7366" w:type="dxa"/>
          </w:tcPr>
          <w:p w14:paraId="7E171F07" w14:textId="3D8A5EF4" w:rsidR="00B1656E" w:rsidRPr="006F38A3" w:rsidRDefault="00B1656E" w:rsidP="00E04747">
            <w:pPr>
              <w:pStyle w:val="Titre3"/>
              <w:numPr>
                <w:ilvl w:val="0"/>
                <w:numId w:val="0"/>
              </w:numPr>
              <w:rPr>
                <w:sz w:val="24"/>
                <w:szCs w:val="24"/>
              </w:rPr>
            </w:pPr>
            <w:bookmarkStart w:id="37" w:name="_Toc242173155"/>
            <w:r w:rsidRPr="006F38A3">
              <w:rPr>
                <w:sz w:val="24"/>
                <w:szCs w:val="24"/>
              </w:rPr>
              <w:t>39. VICE-PRÉSIDENT</w:t>
            </w:r>
            <w:bookmarkEnd w:id="37"/>
          </w:p>
          <w:p w14:paraId="580E3F8F" w14:textId="77777777" w:rsidR="00B1656E" w:rsidRPr="006F38A3" w:rsidRDefault="00B1656E" w:rsidP="00E04747">
            <w:pPr>
              <w:pStyle w:val="Retraitcor1"/>
              <w:widowControl/>
              <w:numPr>
                <w:ilvl w:val="12"/>
                <w:numId w:val="0"/>
              </w:numPr>
              <w:tabs>
                <w:tab w:val="clear" w:pos="2"/>
                <w:tab w:val="clear" w:pos="710"/>
                <w:tab w:val="clear" w:pos="1418"/>
                <w:tab w:val="clear" w:pos="2126"/>
                <w:tab w:val="clear" w:pos="2834"/>
                <w:tab w:val="clear" w:pos="3542"/>
                <w:tab w:val="clear" w:pos="4250"/>
                <w:tab w:val="clear" w:pos="4958"/>
                <w:tab w:val="clear" w:pos="5666"/>
                <w:tab w:val="clear" w:pos="6374"/>
                <w:tab w:val="clear" w:pos="7082"/>
                <w:tab w:val="clear" w:pos="7790"/>
                <w:tab w:val="clear" w:pos="8498"/>
                <w:tab w:val="left" w:pos="0"/>
                <w:tab w:val="left" w:pos="708"/>
                <w:tab w:val="left" w:pos="1416"/>
                <w:tab w:val="left" w:pos="2124"/>
                <w:tab w:val="left" w:pos="2832"/>
                <w:tab w:val="left" w:pos="3540"/>
                <w:tab w:val="left" w:pos="4248"/>
                <w:tab w:val="left" w:pos="4956"/>
                <w:tab w:val="left" w:pos="5664"/>
                <w:tab w:val="left" w:pos="5981"/>
                <w:tab w:val="left" w:pos="7080"/>
                <w:tab w:val="left" w:pos="7788"/>
                <w:tab w:val="left" w:pos="8496"/>
              </w:tabs>
              <w:ind w:left="2" w:right="274"/>
              <w:rPr>
                <w:sz w:val="24"/>
                <w:szCs w:val="24"/>
              </w:rPr>
            </w:pPr>
          </w:p>
          <w:p w14:paraId="29A1D935" w14:textId="447F858D" w:rsidR="00B1656E" w:rsidRDefault="00B1656E" w:rsidP="00E04747">
            <w:pPr>
              <w:pStyle w:val="Retraitcor1"/>
              <w:widowControl/>
              <w:numPr>
                <w:ilvl w:val="12"/>
                <w:numId w:val="0"/>
              </w:numPr>
              <w:tabs>
                <w:tab w:val="clear" w:pos="6374"/>
                <w:tab w:val="left" w:pos="5981"/>
              </w:tabs>
              <w:ind w:left="2" w:right="274"/>
            </w:pPr>
            <w:r w:rsidRPr="006F38A3">
              <w:rPr>
                <w:sz w:val="24"/>
                <w:szCs w:val="24"/>
              </w:rPr>
              <w:t>Le vice-président remplit les fonctions du président, lorsque celui-ci est absent ou incapable d’exécuter les tâches découlant de ses responsabilités.  Il assiste le président dans l’exécution de ses tâches.</w:t>
            </w:r>
          </w:p>
        </w:tc>
        <w:tc>
          <w:tcPr>
            <w:tcW w:w="6554" w:type="dxa"/>
          </w:tcPr>
          <w:p w14:paraId="303676BF" w14:textId="4D450E93" w:rsidR="00B1656E" w:rsidRPr="006F38A3" w:rsidRDefault="00B1656E" w:rsidP="00D324C2">
            <w:pPr>
              <w:pStyle w:val="Titre3"/>
              <w:numPr>
                <w:ilvl w:val="0"/>
                <w:numId w:val="0"/>
              </w:numPr>
              <w:rPr>
                <w:sz w:val="24"/>
                <w:szCs w:val="24"/>
              </w:rPr>
            </w:pPr>
            <w:r w:rsidRPr="006F38A3">
              <w:rPr>
                <w:sz w:val="24"/>
                <w:szCs w:val="24"/>
              </w:rPr>
              <w:t xml:space="preserve">39. </w:t>
            </w:r>
            <w:r w:rsidRPr="00BF2427">
              <w:rPr>
                <w:color w:val="FF0000"/>
                <w:sz w:val="24"/>
                <w:szCs w:val="24"/>
              </w:rPr>
              <w:t>VICE-PRÉSIDEN</w:t>
            </w:r>
            <w:r w:rsidR="00014E0C" w:rsidRPr="00BF2427">
              <w:rPr>
                <w:color w:val="FF0000"/>
                <w:sz w:val="24"/>
                <w:szCs w:val="24"/>
              </w:rPr>
              <w:t>CE</w:t>
            </w:r>
          </w:p>
          <w:p w14:paraId="136BF8DA" w14:textId="77777777" w:rsidR="00B1656E" w:rsidRPr="00D324C2" w:rsidRDefault="00B1656E" w:rsidP="00E04747">
            <w:pPr>
              <w:rPr>
                <w:rFonts w:ascii="Times New Roman" w:hAnsi="Times New Roman" w:cs="Times New Roman"/>
                <w:sz w:val="24"/>
                <w:szCs w:val="24"/>
                <w:lang w:val="fr-FR"/>
              </w:rPr>
            </w:pPr>
          </w:p>
          <w:p w14:paraId="411691B5" w14:textId="5394ED99" w:rsidR="00B1656E" w:rsidRPr="00F21289" w:rsidRDefault="00B1656E" w:rsidP="00E04747">
            <w:pPr>
              <w:rPr>
                <w:rFonts w:ascii="Times New Roman" w:hAnsi="Times New Roman" w:cs="Times New Roman"/>
                <w:sz w:val="24"/>
                <w:szCs w:val="24"/>
              </w:rPr>
            </w:pPr>
            <w:r w:rsidRPr="00F21289">
              <w:rPr>
                <w:rFonts w:ascii="Times New Roman" w:hAnsi="Times New Roman" w:cs="Times New Roman"/>
                <w:sz w:val="24"/>
                <w:szCs w:val="24"/>
              </w:rPr>
              <w:t>Pas de changement proposé.</w:t>
            </w:r>
          </w:p>
        </w:tc>
      </w:tr>
      <w:tr w:rsidR="0028711D" w14:paraId="5893E45F" w14:textId="77777777" w:rsidTr="00F160E6">
        <w:trPr>
          <w:tblHeader/>
        </w:trPr>
        <w:tc>
          <w:tcPr>
            <w:tcW w:w="7366" w:type="dxa"/>
          </w:tcPr>
          <w:p w14:paraId="4B997729" w14:textId="39BBC62C" w:rsidR="0028711D" w:rsidRDefault="0028711D" w:rsidP="00E04747">
            <w:pPr>
              <w:rPr>
                <w:rFonts w:ascii="Times New Roman" w:hAnsi="Times New Roman" w:cs="Times New Roman"/>
                <w:b/>
                <w:bCs/>
                <w:sz w:val="24"/>
                <w:szCs w:val="24"/>
              </w:rPr>
            </w:pPr>
            <w:r w:rsidRPr="00B1455D">
              <w:rPr>
                <w:rFonts w:ascii="Times New Roman" w:hAnsi="Times New Roman" w:cs="Times New Roman"/>
                <w:b/>
                <w:bCs/>
                <w:sz w:val="24"/>
                <w:szCs w:val="24"/>
              </w:rPr>
              <w:t>40.</w:t>
            </w:r>
            <w:r>
              <w:rPr>
                <w:rFonts w:ascii="Times New Roman" w:hAnsi="Times New Roman" w:cs="Times New Roman"/>
                <w:b/>
                <w:bCs/>
                <w:sz w:val="24"/>
                <w:szCs w:val="24"/>
              </w:rPr>
              <w:t xml:space="preserve"> </w:t>
            </w:r>
            <w:r w:rsidR="00397639" w:rsidRPr="00163A95">
              <w:rPr>
                <w:rFonts w:ascii="Times New Roman" w:hAnsi="Times New Roman" w:cs="Times New Roman"/>
                <w:b/>
                <w:bCs/>
                <w:sz w:val="24"/>
                <w:szCs w:val="24"/>
              </w:rPr>
              <w:t>SECRÉTARIAT</w:t>
            </w:r>
            <w:r w:rsidRPr="00B1455D">
              <w:rPr>
                <w:rFonts w:ascii="Times New Roman" w:hAnsi="Times New Roman" w:cs="Times New Roman"/>
                <w:b/>
                <w:bCs/>
                <w:sz w:val="24"/>
                <w:szCs w:val="24"/>
              </w:rPr>
              <w:tab/>
            </w:r>
          </w:p>
          <w:p w14:paraId="26675CD8" w14:textId="77777777" w:rsidR="0028711D" w:rsidRPr="00ED0848" w:rsidRDefault="0028711D" w:rsidP="00E04747">
            <w:pPr>
              <w:rPr>
                <w:sz w:val="24"/>
                <w:szCs w:val="24"/>
              </w:rPr>
            </w:pPr>
          </w:p>
          <w:p w14:paraId="4793CDC7" w14:textId="77777777" w:rsidR="00ED0848" w:rsidRPr="00ED0848" w:rsidRDefault="00ED0848" w:rsidP="00ED0848">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r w:rsidRPr="00ED0848">
              <w:rPr>
                <w:rFonts w:ascii="Times New Roman" w:eastAsia="Times New Roman" w:hAnsi="Times New Roman" w:cs="Times New Roman"/>
                <w:sz w:val="24"/>
                <w:szCs w:val="24"/>
                <w:lang w:val="fr-FR" w:eastAsia="fr-FR"/>
              </w:rPr>
              <w:t>La personne au secrétariat a pour fonctions de :</w:t>
            </w:r>
          </w:p>
          <w:p w14:paraId="0C4A237D" w14:textId="77777777" w:rsidR="00ED0848" w:rsidRPr="00ED0848" w:rsidRDefault="00ED0848" w:rsidP="00ED0848">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13401DDF" w14:textId="77777777" w:rsidR="00ED0848" w:rsidRPr="00ED0848" w:rsidRDefault="00ED0848" w:rsidP="00ED0848">
            <w:pPr>
              <w:pStyle w:val="Paragraphedeliste1"/>
              <w:numPr>
                <w:ilvl w:val="0"/>
                <w:numId w:val="2"/>
              </w:numPr>
              <w:spacing w:after="0" w:line="240" w:lineRule="auto"/>
              <w:ind w:right="274"/>
              <w:jc w:val="both"/>
              <w:rPr>
                <w:rFonts w:ascii="Times New Roman" w:hAnsi="Times New Roman"/>
                <w:sz w:val="24"/>
                <w:szCs w:val="24"/>
              </w:rPr>
            </w:pPr>
            <w:r w:rsidRPr="00ED0848">
              <w:rPr>
                <w:rFonts w:ascii="Times New Roman" w:hAnsi="Times New Roman"/>
                <w:sz w:val="24"/>
                <w:szCs w:val="24"/>
              </w:rPr>
              <w:t xml:space="preserve">S’assurer de la rédaction de tous les procès-verbaux des assemblées générales et des réunions du conseil d’administration ; </w:t>
            </w:r>
            <w:r w:rsidRPr="00ED0848">
              <w:rPr>
                <w:rFonts w:ascii="Times New Roman" w:hAnsi="Times New Roman"/>
                <w:b/>
                <w:bCs/>
                <w:sz w:val="24"/>
                <w:szCs w:val="24"/>
              </w:rPr>
              <w:t xml:space="preserve">elle </w:t>
            </w:r>
            <w:r w:rsidRPr="00ED0848">
              <w:rPr>
                <w:rFonts w:ascii="Times New Roman" w:hAnsi="Times New Roman"/>
                <w:sz w:val="24"/>
                <w:szCs w:val="24"/>
              </w:rPr>
              <w:t>signe tous les documents qui requièrent sa signature.</w:t>
            </w:r>
          </w:p>
          <w:p w14:paraId="1DC6B4FA" w14:textId="77777777" w:rsidR="00ED0848" w:rsidRPr="00ED0848" w:rsidRDefault="00ED0848" w:rsidP="00ED0848">
            <w:pPr>
              <w:pStyle w:val="Paragraphedeliste1"/>
              <w:numPr>
                <w:ilvl w:val="0"/>
                <w:numId w:val="2"/>
              </w:numPr>
              <w:spacing w:after="0" w:line="240" w:lineRule="auto"/>
              <w:ind w:right="274"/>
              <w:jc w:val="both"/>
              <w:rPr>
                <w:rFonts w:ascii="Times New Roman" w:hAnsi="Times New Roman"/>
                <w:sz w:val="24"/>
                <w:szCs w:val="24"/>
              </w:rPr>
            </w:pPr>
            <w:r w:rsidRPr="00ED0848">
              <w:rPr>
                <w:rFonts w:ascii="Times New Roman" w:hAnsi="Times New Roman"/>
                <w:sz w:val="24"/>
                <w:szCs w:val="24"/>
              </w:rPr>
              <w:t>S’assurer de la conservation des registres corporatifs.</w:t>
            </w:r>
          </w:p>
          <w:p w14:paraId="24706BE2" w14:textId="6B3BF68E" w:rsidR="0028711D" w:rsidRDefault="0028711D" w:rsidP="00ED0848">
            <w:pPr>
              <w:pStyle w:val="Paragraphedeliste1"/>
              <w:numPr>
                <w:ilvl w:val="0"/>
                <w:numId w:val="2"/>
              </w:numPr>
              <w:spacing w:after="0" w:line="240" w:lineRule="auto"/>
              <w:ind w:right="274"/>
              <w:jc w:val="both"/>
            </w:pPr>
            <w:r w:rsidRPr="00AA6891">
              <w:rPr>
                <w:rFonts w:ascii="Times New Roman" w:hAnsi="Times New Roman"/>
                <w:sz w:val="24"/>
                <w:szCs w:val="24"/>
              </w:rPr>
              <w:t>S’assurer de la garde et de la gestion des fonds de la corporation et de ses livres en comptabilité. Il veille à ce qu’un rapport soit acheminé au conseil d’administration périodiquement.</w:t>
            </w:r>
          </w:p>
        </w:tc>
        <w:tc>
          <w:tcPr>
            <w:tcW w:w="6554" w:type="dxa"/>
          </w:tcPr>
          <w:p w14:paraId="699771F4" w14:textId="1625FE29" w:rsidR="0028711D" w:rsidRPr="00F21289" w:rsidRDefault="0028711D" w:rsidP="00E04747">
            <w:pPr>
              <w:rPr>
                <w:rFonts w:ascii="Times New Roman" w:hAnsi="Times New Roman" w:cs="Times New Roman"/>
                <w:b/>
                <w:bCs/>
                <w:sz w:val="24"/>
                <w:szCs w:val="24"/>
              </w:rPr>
            </w:pPr>
            <w:r w:rsidRPr="00F21289">
              <w:rPr>
                <w:rFonts w:ascii="Times New Roman" w:hAnsi="Times New Roman" w:cs="Times New Roman"/>
                <w:b/>
                <w:bCs/>
                <w:sz w:val="24"/>
                <w:szCs w:val="24"/>
              </w:rPr>
              <w:t xml:space="preserve">40. </w:t>
            </w:r>
            <w:r w:rsidRPr="00096307">
              <w:rPr>
                <w:rFonts w:ascii="Times New Roman" w:hAnsi="Times New Roman" w:cs="Times New Roman"/>
                <w:b/>
                <w:bCs/>
                <w:sz w:val="24"/>
                <w:szCs w:val="24"/>
              </w:rPr>
              <w:t>SECRÉTARIAT</w:t>
            </w:r>
          </w:p>
          <w:p w14:paraId="4AEEFC1D" w14:textId="77777777" w:rsidR="0028711D" w:rsidRPr="00ED0848" w:rsidRDefault="0028711D" w:rsidP="00E04747">
            <w:pPr>
              <w:rPr>
                <w:sz w:val="24"/>
                <w:szCs w:val="24"/>
              </w:rPr>
            </w:pPr>
          </w:p>
          <w:p w14:paraId="70DF019C" w14:textId="12C77BEE" w:rsidR="0028711D" w:rsidRPr="00F21289" w:rsidRDefault="00ED0848" w:rsidP="00F23CBF">
            <w:pPr>
              <w:pStyle w:val="Paragraphedeliste1"/>
              <w:spacing w:after="0" w:line="240" w:lineRule="auto"/>
              <w:ind w:left="0" w:right="274"/>
              <w:jc w:val="both"/>
              <w:rPr>
                <w:rFonts w:ascii="Times New Roman" w:hAnsi="Times New Roman"/>
                <w:sz w:val="24"/>
                <w:szCs w:val="24"/>
              </w:rPr>
            </w:pPr>
            <w:r>
              <w:rPr>
                <w:rFonts w:ascii="Times New Roman" w:hAnsi="Times New Roman"/>
                <w:sz w:val="24"/>
                <w:szCs w:val="24"/>
              </w:rPr>
              <w:t>Pas de changement proposé</w:t>
            </w:r>
            <w:r w:rsidR="00955E50">
              <w:rPr>
                <w:rFonts w:ascii="Times New Roman" w:hAnsi="Times New Roman"/>
                <w:sz w:val="24"/>
                <w:szCs w:val="24"/>
              </w:rPr>
              <w:t xml:space="preserve"> (adopté à l’AGA du 28 mars 2023)</w:t>
            </w:r>
            <w:r>
              <w:rPr>
                <w:rFonts w:ascii="Times New Roman" w:hAnsi="Times New Roman"/>
                <w:sz w:val="24"/>
                <w:szCs w:val="24"/>
              </w:rPr>
              <w:t>.</w:t>
            </w:r>
          </w:p>
          <w:p w14:paraId="07E78988" w14:textId="31279744" w:rsidR="0028711D" w:rsidRDefault="0028711D" w:rsidP="00E04747">
            <w:pPr>
              <w:widowControl w:val="0"/>
              <w:autoSpaceDE w:val="0"/>
              <w:autoSpaceDN w:val="0"/>
              <w:adjustRightInd w:val="0"/>
              <w:spacing w:after="200" w:line="276" w:lineRule="auto"/>
              <w:ind w:left="355" w:right="370"/>
              <w:jc w:val="both"/>
            </w:pPr>
          </w:p>
        </w:tc>
      </w:tr>
      <w:tr w:rsidR="0028711D" w14:paraId="06A2C41E" w14:textId="77777777" w:rsidTr="00F160E6">
        <w:trPr>
          <w:tblHeader/>
        </w:trPr>
        <w:tc>
          <w:tcPr>
            <w:tcW w:w="7366" w:type="dxa"/>
          </w:tcPr>
          <w:p w14:paraId="23AF1A41" w14:textId="4F7F5DBF" w:rsidR="0028711D" w:rsidRPr="00096307" w:rsidRDefault="00096307" w:rsidP="00096307">
            <w:pPr>
              <w:rPr>
                <w:rFonts w:ascii="Times New Roman" w:hAnsi="Times New Roman" w:cs="Times New Roman"/>
                <w:b/>
                <w:bCs/>
                <w:sz w:val="24"/>
                <w:szCs w:val="24"/>
              </w:rPr>
            </w:pPr>
            <w:r w:rsidRPr="00096307">
              <w:rPr>
                <w:rFonts w:ascii="Times New Roman" w:hAnsi="Times New Roman" w:cs="Times New Roman"/>
                <w:b/>
                <w:bCs/>
                <w:sz w:val="24"/>
                <w:szCs w:val="24"/>
              </w:rPr>
              <w:t xml:space="preserve">41. </w:t>
            </w:r>
            <w:r w:rsidRPr="00163A95">
              <w:rPr>
                <w:rFonts w:ascii="Times New Roman" w:hAnsi="Times New Roman" w:cs="Times New Roman"/>
                <w:b/>
                <w:bCs/>
                <w:sz w:val="24"/>
                <w:szCs w:val="24"/>
              </w:rPr>
              <w:t>TRÉSORERIE</w:t>
            </w:r>
          </w:p>
          <w:p w14:paraId="2AD4CD5E" w14:textId="77777777" w:rsidR="00096307" w:rsidRPr="00096307" w:rsidRDefault="00096307" w:rsidP="00096307">
            <w:pPr>
              <w:rPr>
                <w:rFonts w:ascii="Times New Roman" w:hAnsi="Times New Roman" w:cs="Times New Roman"/>
                <w:b/>
                <w:bCs/>
                <w:sz w:val="24"/>
                <w:szCs w:val="24"/>
              </w:rPr>
            </w:pPr>
          </w:p>
          <w:p w14:paraId="5307C22D" w14:textId="0F8EEF4E" w:rsidR="00096307" w:rsidRPr="00B1455D" w:rsidRDefault="00096307" w:rsidP="00096307">
            <w:pPr>
              <w:rPr>
                <w:rFonts w:ascii="Times New Roman" w:hAnsi="Times New Roman" w:cs="Times New Roman"/>
                <w:b/>
                <w:bCs/>
                <w:sz w:val="24"/>
                <w:szCs w:val="24"/>
              </w:rPr>
            </w:pPr>
            <w:r w:rsidRPr="00096307">
              <w:rPr>
                <w:rFonts w:ascii="Times New Roman" w:eastAsia="Times New Roman" w:hAnsi="Times New Roman" w:cs="Times New Roman"/>
                <w:sz w:val="24"/>
                <w:szCs w:val="24"/>
                <w:lang w:val="fr-FR" w:eastAsia="fr-FR"/>
              </w:rPr>
              <w:t xml:space="preserve">Le trésorier a pour </w:t>
            </w:r>
            <w:r w:rsidRPr="00F21289">
              <w:rPr>
                <w:rFonts w:ascii="Times New Roman" w:eastAsia="Times New Roman" w:hAnsi="Times New Roman" w:cs="Times New Roman"/>
                <w:sz w:val="24"/>
                <w:szCs w:val="24"/>
                <w:lang w:val="fr-FR" w:eastAsia="fr-FR"/>
              </w:rPr>
              <w:t>fonctions de s</w:t>
            </w:r>
            <w:r w:rsidRPr="00F21289">
              <w:rPr>
                <w:rFonts w:ascii="Times New Roman" w:hAnsi="Times New Roman"/>
                <w:sz w:val="24"/>
                <w:szCs w:val="24"/>
              </w:rPr>
              <w:t xml:space="preserve">’assurer de la garde et de la gestion des fonds de la corporation et de ses livres en comptabilité. </w:t>
            </w:r>
            <w:r>
              <w:rPr>
                <w:rFonts w:ascii="Times New Roman" w:hAnsi="Times New Roman"/>
                <w:sz w:val="24"/>
                <w:szCs w:val="24"/>
              </w:rPr>
              <w:t>Il</w:t>
            </w:r>
            <w:r w:rsidRPr="0028711D">
              <w:rPr>
                <w:rFonts w:ascii="Times New Roman" w:hAnsi="Times New Roman"/>
                <w:sz w:val="24"/>
                <w:szCs w:val="24"/>
              </w:rPr>
              <w:t xml:space="preserve"> </w:t>
            </w:r>
            <w:r w:rsidRPr="00F21289">
              <w:rPr>
                <w:rFonts w:ascii="Times New Roman" w:hAnsi="Times New Roman"/>
                <w:sz w:val="24"/>
                <w:szCs w:val="24"/>
              </w:rPr>
              <w:t>veille à ce qu’un rapport soit acheminé au conseil d’administration périodiquement.</w:t>
            </w:r>
          </w:p>
        </w:tc>
        <w:tc>
          <w:tcPr>
            <w:tcW w:w="6554" w:type="dxa"/>
          </w:tcPr>
          <w:p w14:paraId="56E2DEDF" w14:textId="25EFF104" w:rsidR="0028711D" w:rsidRPr="00F21289" w:rsidRDefault="0028711D"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r w:rsidRPr="00F23CBF">
              <w:rPr>
                <w:rFonts w:ascii="Times New Roman" w:hAnsi="Times New Roman" w:cs="Times New Roman"/>
                <w:b/>
                <w:bCs/>
                <w:sz w:val="24"/>
                <w:szCs w:val="24"/>
              </w:rPr>
              <w:t>41. TRÉSORERIE</w:t>
            </w:r>
          </w:p>
          <w:p w14:paraId="1E7D587E" w14:textId="77777777" w:rsidR="0028711D" w:rsidRPr="00F21289" w:rsidRDefault="0028711D"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eastAsia="Times New Roman" w:hAnsi="Times New Roman" w:cs="Times New Roman"/>
                <w:sz w:val="24"/>
                <w:szCs w:val="24"/>
                <w:lang w:val="fr-FR" w:eastAsia="fr-FR"/>
              </w:rPr>
            </w:pPr>
          </w:p>
          <w:p w14:paraId="462F5C0D" w14:textId="1A77ACF9" w:rsidR="00F23CBF" w:rsidRPr="00F21289" w:rsidRDefault="00F23CBF" w:rsidP="00F23CBF">
            <w:pPr>
              <w:pStyle w:val="Paragraphedeliste1"/>
              <w:spacing w:after="0" w:line="240" w:lineRule="auto"/>
              <w:ind w:left="0" w:right="274"/>
              <w:jc w:val="both"/>
              <w:rPr>
                <w:rFonts w:ascii="Times New Roman" w:hAnsi="Times New Roman"/>
                <w:sz w:val="24"/>
                <w:szCs w:val="24"/>
              </w:rPr>
            </w:pPr>
            <w:r>
              <w:rPr>
                <w:rFonts w:ascii="Times New Roman" w:hAnsi="Times New Roman"/>
                <w:sz w:val="24"/>
                <w:szCs w:val="24"/>
              </w:rPr>
              <w:t>Pas de changement proposé</w:t>
            </w:r>
            <w:r w:rsidR="00955E50">
              <w:rPr>
                <w:rFonts w:ascii="Times New Roman" w:hAnsi="Times New Roman"/>
                <w:sz w:val="24"/>
                <w:szCs w:val="24"/>
              </w:rPr>
              <w:t xml:space="preserve"> (adopté à l’AGA du 28 mars 2023)</w:t>
            </w:r>
            <w:r>
              <w:rPr>
                <w:rFonts w:ascii="Times New Roman" w:hAnsi="Times New Roman"/>
                <w:sz w:val="24"/>
                <w:szCs w:val="24"/>
              </w:rPr>
              <w:t>.</w:t>
            </w:r>
          </w:p>
          <w:p w14:paraId="6BB129F0" w14:textId="6AE11A4F" w:rsidR="0028711D" w:rsidRPr="00536772" w:rsidRDefault="0028711D"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highlight w:val="green"/>
                <w:lang w:val="fr-FR" w:eastAsia="fr-FR"/>
              </w:rPr>
            </w:pPr>
          </w:p>
        </w:tc>
      </w:tr>
      <w:tr w:rsidR="00E04747" w14:paraId="092388CD" w14:textId="77777777" w:rsidTr="00F160E6">
        <w:trPr>
          <w:tblHeader/>
        </w:trPr>
        <w:tc>
          <w:tcPr>
            <w:tcW w:w="7366" w:type="dxa"/>
          </w:tcPr>
          <w:p w14:paraId="39E1D80A" w14:textId="5839717B" w:rsidR="00E04747" w:rsidRPr="00A47625" w:rsidRDefault="00E04747" w:rsidP="00E04747">
            <w:pPr>
              <w:pStyle w:val="Titre3"/>
              <w:numPr>
                <w:ilvl w:val="0"/>
                <w:numId w:val="0"/>
              </w:numPr>
              <w:rPr>
                <w:sz w:val="24"/>
                <w:szCs w:val="24"/>
              </w:rPr>
            </w:pPr>
            <w:bookmarkStart w:id="38" w:name="_Toc242173157"/>
            <w:r w:rsidRPr="00A47625">
              <w:rPr>
                <w:sz w:val="24"/>
                <w:szCs w:val="24"/>
              </w:rPr>
              <w:lastRenderedPageBreak/>
              <w:t>41. DÉLÉGATION DES POUVOIRS D’UN OFFICIER</w:t>
            </w:r>
            <w:bookmarkEnd w:id="38"/>
          </w:p>
          <w:p w14:paraId="2829B839" w14:textId="77777777" w:rsidR="00E04747" w:rsidRPr="00A47625"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21EDB4D5" w14:textId="783EEE91" w:rsidR="00E04747" w:rsidRPr="00A47625"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4"/>
                <w:szCs w:val="24"/>
                <w:lang w:val="fr-FR"/>
              </w:rPr>
            </w:pPr>
            <w:r w:rsidRPr="00A47625">
              <w:rPr>
                <w:rFonts w:ascii="Times New Roman" w:eastAsia="Times New Roman" w:hAnsi="Times New Roman" w:cs="Times New Roman"/>
                <w:sz w:val="24"/>
                <w:szCs w:val="24"/>
                <w:lang w:val="fr-FR" w:eastAsia="fr-FR"/>
              </w:rPr>
              <w:t>En cas d’absence, d’incapacité ou de refus d’agir de tout officier de la corporation ou pour tout autre motif que le conseil d’administration juge suffisant, ce dernier peut déléguer, pour le temps nécessaire, tout ou partie des pouvoirs de tel officier à un autre officier ou à un administrateur.</w:t>
            </w:r>
          </w:p>
        </w:tc>
        <w:tc>
          <w:tcPr>
            <w:tcW w:w="6554" w:type="dxa"/>
          </w:tcPr>
          <w:p w14:paraId="33D4BCE7" w14:textId="19A47D32" w:rsidR="00147DF6" w:rsidRPr="00A47625" w:rsidRDefault="00147DF6" w:rsidP="00147DF6">
            <w:pPr>
              <w:pStyle w:val="Titre3"/>
              <w:numPr>
                <w:ilvl w:val="0"/>
                <w:numId w:val="0"/>
              </w:numPr>
              <w:rPr>
                <w:sz w:val="24"/>
                <w:szCs w:val="24"/>
              </w:rPr>
            </w:pPr>
            <w:r w:rsidRPr="00147DF6">
              <w:rPr>
                <w:color w:val="FF0000"/>
                <w:sz w:val="24"/>
                <w:szCs w:val="24"/>
              </w:rPr>
              <w:t>4</w:t>
            </w:r>
            <w:r>
              <w:rPr>
                <w:color w:val="FF0000"/>
                <w:sz w:val="24"/>
                <w:szCs w:val="24"/>
              </w:rPr>
              <w:t>2</w:t>
            </w:r>
            <w:r w:rsidRPr="003C5400">
              <w:rPr>
                <w:color w:val="FF0000"/>
                <w:sz w:val="24"/>
                <w:szCs w:val="24"/>
              </w:rPr>
              <w:t xml:space="preserve">. </w:t>
            </w:r>
            <w:r w:rsidRPr="00A47625">
              <w:rPr>
                <w:sz w:val="24"/>
                <w:szCs w:val="24"/>
              </w:rPr>
              <w:t>DÉLÉGATION DES POUVOIRS D’UN OFFICIER</w:t>
            </w:r>
          </w:p>
          <w:p w14:paraId="0CB791B6" w14:textId="77777777" w:rsidR="00147DF6" w:rsidRDefault="00147DF6"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373F0EB2" w14:textId="035FC93B" w:rsidR="00E04747" w:rsidRPr="00B1455D"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r w:rsidRPr="00F21289">
              <w:rPr>
                <w:rFonts w:ascii="Times New Roman" w:hAnsi="Times New Roman" w:cs="Times New Roman"/>
                <w:sz w:val="24"/>
                <w:szCs w:val="24"/>
              </w:rPr>
              <w:t>Pas de changement proposé.</w:t>
            </w:r>
          </w:p>
        </w:tc>
      </w:tr>
      <w:tr w:rsidR="00E04747" w14:paraId="76B83C84" w14:textId="77777777" w:rsidTr="00F160E6">
        <w:trPr>
          <w:tblHeader/>
        </w:trPr>
        <w:tc>
          <w:tcPr>
            <w:tcW w:w="7366" w:type="dxa"/>
          </w:tcPr>
          <w:p w14:paraId="1CB63286" w14:textId="19D927C9" w:rsidR="00E04747" w:rsidRPr="002718EF" w:rsidRDefault="00E04747" w:rsidP="00E04747">
            <w:pPr>
              <w:pStyle w:val="Titre3"/>
              <w:numPr>
                <w:ilvl w:val="0"/>
                <w:numId w:val="0"/>
              </w:numPr>
              <w:rPr>
                <w:sz w:val="24"/>
                <w:szCs w:val="24"/>
              </w:rPr>
            </w:pPr>
            <w:bookmarkStart w:id="39" w:name="_Toc242173158"/>
            <w:r w:rsidRPr="002718EF">
              <w:rPr>
                <w:sz w:val="24"/>
                <w:szCs w:val="24"/>
              </w:rPr>
              <w:t>42. DÉMISSION ET DESTITUTION DES OFFICIERS</w:t>
            </w:r>
            <w:bookmarkEnd w:id="39"/>
          </w:p>
          <w:p w14:paraId="14BCF8D4" w14:textId="77777777" w:rsidR="00E04747" w:rsidRPr="002718E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30A28EB2" w14:textId="77777777" w:rsidR="00E04747" w:rsidRPr="002718E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r w:rsidRPr="002718EF">
              <w:rPr>
                <w:rFonts w:ascii="Times New Roman" w:eastAsia="Times New Roman" w:hAnsi="Times New Roman" w:cs="Times New Roman"/>
                <w:sz w:val="24"/>
                <w:szCs w:val="24"/>
                <w:lang w:val="fr-FR" w:eastAsia="fr-FR"/>
              </w:rPr>
              <w:t>Un officier peut démissionner en faisant parvenir un avis écrit à cet effet au conseil d’administration de la corporation.  Il demeure en fonction jusqu’à ce que son successeur ait été nommé.</w:t>
            </w:r>
          </w:p>
          <w:p w14:paraId="6749068C" w14:textId="77777777" w:rsidR="00E04747" w:rsidRPr="002718E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778D186D" w14:textId="5EE1F35B" w:rsidR="00E04747"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r w:rsidRPr="002718EF">
              <w:rPr>
                <w:rFonts w:ascii="Times New Roman" w:eastAsia="Times New Roman" w:hAnsi="Times New Roman" w:cs="Times New Roman"/>
                <w:sz w:val="24"/>
                <w:szCs w:val="24"/>
                <w:lang w:val="fr-FR" w:eastAsia="fr-FR"/>
              </w:rPr>
              <w:t>Si un membre du conseil d’administration démissionne de son poste, il cesse d’être officier de la corporation dès l’entrée en vigueur de sa démission.</w:t>
            </w:r>
          </w:p>
          <w:p w14:paraId="1D41C5C7" w14:textId="77777777" w:rsidR="00E04747" w:rsidRPr="002718E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53A1C3E0" w14:textId="02F07C6C" w:rsidR="00E04747" w:rsidRPr="00A47625"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4"/>
                <w:szCs w:val="24"/>
              </w:rPr>
            </w:pPr>
            <w:r w:rsidRPr="002718EF">
              <w:rPr>
                <w:rFonts w:ascii="Times New Roman" w:eastAsia="Times New Roman" w:hAnsi="Times New Roman" w:cs="Times New Roman"/>
                <w:sz w:val="24"/>
                <w:szCs w:val="24"/>
                <w:lang w:val="fr-FR" w:eastAsia="fr-FR"/>
              </w:rPr>
              <w:t>Le conseil d’administration peut destituer un officier selon les mêmes modalités que celles prescrites à l’article 23 du présent règlement, ce dernier cesse d’exercer ses fonctions dès qu’il est destitué, mais demeure membre du conseil.</w:t>
            </w:r>
          </w:p>
        </w:tc>
        <w:tc>
          <w:tcPr>
            <w:tcW w:w="6554" w:type="dxa"/>
          </w:tcPr>
          <w:p w14:paraId="57776B70" w14:textId="45CE9BA6" w:rsidR="00E04747" w:rsidRPr="002718EF" w:rsidRDefault="00E04747" w:rsidP="00E04747">
            <w:pPr>
              <w:pStyle w:val="Titre3"/>
              <w:numPr>
                <w:ilvl w:val="0"/>
                <w:numId w:val="0"/>
              </w:numPr>
              <w:rPr>
                <w:sz w:val="24"/>
                <w:szCs w:val="24"/>
              </w:rPr>
            </w:pPr>
            <w:r w:rsidRPr="00147DF6">
              <w:rPr>
                <w:color w:val="FF0000"/>
                <w:sz w:val="24"/>
                <w:szCs w:val="24"/>
              </w:rPr>
              <w:t>4</w:t>
            </w:r>
            <w:r w:rsidR="00147DF6">
              <w:rPr>
                <w:color w:val="FF0000"/>
                <w:sz w:val="24"/>
                <w:szCs w:val="24"/>
              </w:rPr>
              <w:t>3</w:t>
            </w:r>
            <w:r w:rsidRPr="003C5400">
              <w:rPr>
                <w:color w:val="FF0000"/>
                <w:sz w:val="24"/>
                <w:szCs w:val="24"/>
              </w:rPr>
              <w:t xml:space="preserve">. </w:t>
            </w:r>
            <w:r w:rsidRPr="002718EF">
              <w:rPr>
                <w:sz w:val="24"/>
                <w:szCs w:val="24"/>
              </w:rPr>
              <w:t>DÉMISSION ET DESTITUTION DES OFFICIERS</w:t>
            </w:r>
          </w:p>
          <w:p w14:paraId="2FC6C4F6" w14:textId="77777777" w:rsidR="00E04747"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b/>
                <w:bCs/>
                <w:color w:val="000000"/>
              </w:rPr>
            </w:pPr>
          </w:p>
          <w:p w14:paraId="3F0835D3" w14:textId="1134BC7A" w:rsidR="00E04747" w:rsidRPr="007A40D6"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color w:val="FF0000"/>
                <w:sz w:val="24"/>
                <w:szCs w:val="24"/>
              </w:rPr>
            </w:pPr>
            <w:r w:rsidRPr="00F21289">
              <w:rPr>
                <w:rFonts w:ascii="Times New Roman" w:hAnsi="Times New Roman" w:cs="Times New Roman"/>
                <w:sz w:val="24"/>
                <w:szCs w:val="24"/>
              </w:rPr>
              <w:t xml:space="preserve">Un officier peut démissionner en faisant parvenir un avis écrit à cet effet au conseil d’administration de la corporation.  </w:t>
            </w:r>
            <w:r w:rsidRPr="007A40D6">
              <w:rPr>
                <w:rFonts w:ascii="Times New Roman" w:hAnsi="Times New Roman" w:cs="Times New Roman"/>
                <w:color w:val="FF0000"/>
                <w:sz w:val="24"/>
                <w:szCs w:val="24"/>
              </w:rPr>
              <w:t>La démission prend effet à la date du dépôt de l’avis ou à une date ultérieure dans le cas où l’avis mentionne une telle date. La date ne peut cependant être antérieure au dépôt de l’avis de démission.</w:t>
            </w:r>
          </w:p>
          <w:p w14:paraId="29540359" w14:textId="77777777" w:rsidR="00E04747" w:rsidRPr="007A40D6"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color w:val="FF0000"/>
                <w:sz w:val="24"/>
                <w:szCs w:val="24"/>
              </w:rPr>
            </w:pPr>
          </w:p>
          <w:p w14:paraId="7FE45C5C" w14:textId="5B8E3C72" w:rsidR="00E04747" w:rsidRPr="000E09BF"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7A40D6">
              <w:rPr>
                <w:rFonts w:ascii="Times New Roman" w:hAnsi="Times New Roman" w:cs="Times New Roman"/>
                <w:color w:val="FF0000"/>
                <w:sz w:val="24"/>
                <w:szCs w:val="24"/>
              </w:rPr>
              <w:t xml:space="preserve">Les officiers sont sujets à destitution par la majorité du conseil d’administration selon les présents règlements. </w:t>
            </w:r>
            <w:r w:rsidRPr="007A40D6">
              <w:rPr>
                <w:rFonts w:ascii="Times New Roman" w:eastAsia="Times New Roman" w:hAnsi="Times New Roman" w:cs="Times New Roman"/>
                <w:color w:val="FF0000"/>
                <w:sz w:val="24"/>
                <w:szCs w:val="24"/>
                <w:lang w:val="fr-FR" w:eastAsia="fr-FR"/>
              </w:rPr>
              <w:t>Dans ce cas, un officier destitué cesse ses fonctions dès qu’il est destitué, mais demeure membre du conseil d’administration.</w:t>
            </w:r>
          </w:p>
        </w:tc>
      </w:tr>
      <w:tr w:rsidR="00E04747" w14:paraId="3E9471C5" w14:textId="77777777" w:rsidTr="00F160E6">
        <w:trPr>
          <w:tblHeader/>
        </w:trPr>
        <w:tc>
          <w:tcPr>
            <w:tcW w:w="7366" w:type="dxa"/>
          </w:tcPr>
          <w:p w14:paraId="43E0D7F4" w14:textId="45C578AA" w:rsidR="00E04747" w:rsidRPr="002718EF" w:rsidRDefault="00E04747" w:rsidP="00E04747">
            <w:pPr>
              <w:pStyle w:val="Titre3"/>
              <w:numPr>
                <w:ilvl w:val="0"/>
                <w:numId w:val="0"/>
              </w:numPr>
              <w:rPr>
                <w:sz w:val="24"/>
                <w:szCs w:val="24"/>
              </w:rPr>
            </w:pPr>
            <w:bookmarkStart w:id="40" w:name="_Toc242173159"/>
            <w:r w:rsidRPr="002718EF">
              <w:rPr>
                <w:sz w:val="24"/>
                <w:szCs w:val="24"/>
              </w:rPr>
              <w:lastRenderedPageBreak/>
              <w:t>43. LIMITATION DE RESPONSABILITÉ</w:t>
            </w:r>
            <w:bookmarkEnd w:id="40"/>
          </w:p>
          <w:p w14:paraId="23C98A47" w14:textId="77777777" w:rsidR="00E04747" w:rsidRPr="002718E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18F890AC" w14:textId="20D89125" w:rsidR="00E04747" w:rsidRPr="002718E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4"/>
                <w:szCs w:val="24"/>
              </w:rPr>
            </w:pPr>
            <w:r w:rsidRPr="002718EF">
              <w:rPr>
                <w:rFonts w:ascii="Times New Roman" w:eastAsia="Times New Roman" w:hAnsi="Times New Roman" w:cs="Times New Roman"/>
                <w:sz w:val="24"/>
                <w:szCs w:val="24"/>
                <w:lang w:val="fr-FR" w:eastAsia="fr-FR"/>
              </w:rPr>
              <w:t>Dans les limites permises par la Loi, la corporation doit indemniser un administrateur ou officier de celle-ci ou toute personne qui agit ou a agi à sa demande en qualité d’administrateur ou d’officier d’une personne morale dont la corporation est ou était actionnaire ou créancière, de même que les héritiers et représentants légaux d’une telle personne, de tout frais, charges et dépenses, y compris une somme payée pour transiger sur un procès ou satisfaire à un jugement, que cette personne a raisonnablement engagée en raison de toute action ou procédure civile, criminelle ou administrative dans laquelle elle s’est trouvée partie en raison du fait qu’elle est ou était administrateur ou officier de la corporation ou de la personne morale, si elle a agi pour les intérêts de la corporation et, dans le cas d’une action ou procédure criminelle, ou administrative, qui aboutit au paiement d’une peine pécuniaire, si elle avait des motifs sérieux de croire que sa conduite était conforme à la loi</w:t>
            </w:r>
            <w:r>
              <w:rPr>
                <w:rFonts w:ascii="Times New Roman" w:eastAsia="Times New Roman" w:hAnsi="Times New Roman" w:cs="Times New Roman"/>
                <w:sz w:val="24"/>
                <w:szCs w:val="24"/>
                <w:lang w:val="fr-FR" w:eastAsia="fr-FR"/>
              </w:rPr>
              <w:t>.</w:t>
            </w:r>
          </w:p>
        </w:tc>
        <w:tc>
          <w:tcPr>
            <w:tcW w:w="6554" w:type="dxa"/>
          </w:tcPr>
          <w:p w14:paraId="73DF9804" w14:textId="0BF8B9EA" w:rsidR="00E04747" w:rsidRPr="002718EF" w:rsidRDefault="00E04747" w:rsidP="00E04747">
            <w:pPr>
              <w:pStyle w:val="Titre3"/>
              <w:numPr>
                <w:ilvl w:val="0"/>
                <w:numId w:val="0"/>
              </w:numPr>
              <w:rPr>
                <w:sz w:val="24"/>
                <w:szCs w:val="24"/>
              </w:rPr>
            </w:pPr>
            <w:r w:rsidRPr="00147DF6">
              <w:rPr>
                <w:color w:val="FF0000"/>
                <w:sz w:val="24"/>
                <w:szCs w:val="24"/>
              </w:rPr>
              <w:t>4</w:t>
            </w:r>
            <w:r w:rsidR="00147DF6">
              <w:rPr>
                <w:color w:val="FF0000"/>
                <w:sz w:val="24"/>
                <w:szCs w:val="24"/>
              </w:rPr>
              <w:t>4</w:t>
            </w:r>
            <w:r w:rsidRPr="003C5400">
              <w:rPr>
                <w:color w:val="FF0000"/>
                <w:sz w:val="24"/>
                <w:szCs w:val="24"/>
              </w:rPr>
              <w:t xml:space="preserve">. </w:t>
            </w:r>
            <w:r w:rsidRPr="002718EF">
              <w:rPr>
                <w:sz w:val="24"/>
                <w:szCs w:val="24"/>
              </w:rPr>
              <w:t>LIMITATION DE RESPONSABILITÉ</w:t>
            </w:r>
          </w:p>
          <w:p w14:paraId="0D8A88FA" w14:textId="77777777" w:rsidR="00E04747"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12D2DDD2" w14:textId="391E579D" w:rsidR="00E04747" w:rsidRPr="00B1455D" w:rsidRDefault="00166DCD"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4"/>
                <w:szCs w:val="24"/>
              </w:rPr>
            </w:pPr>
            <w:r>
              <w:rPr>
                <w:rFonts w:ascii="Times New Roman" w:eastAsia="Times New Roman" w:hAnsi="Times New Roman" w:cs="Times New Roman"/>
                <w:sz w:val="24"/>
                <w:szCs w:val="24"/>
                <w:lang w:val="fr-FR" w:eastAsia="fr-FR"/>
              </w:rPr>
              <w:t>Pas de changement</w:t>
            </w:r>
            <w:r w:rsidR="00EC1995">
              <w:rPr>
                <w:rFonts w:ascii="Times New Roman" w:eastAsia="Times New Roman" w:hAnsi="Times New Roman" w:cs="Times New Roman"/>
                <w:sz w:val="24"/>
                <w:szCs w:val="24"/>
                <w:lang w:val="fr-FR" w:eastAsia="fr-FR"/>
              </w:rPr>
              <w:t xml:space="preserve"> proposé</w:t>
            </w:r>
            <w:r w:rsidR="00E04747">
              <w:rPr>
                <w:rFonts w:ascii="Times New Roman" w:eastAsia="Times New Roman" w:hAnsi="Times New Roman" w:cs="Times New Roman"/>
                <w:sz w:val="24"/>
                <w:szCs w:val="24"/>
                <w:lang w:val="fr-FR" w:eastAsia="fr-FR"/>
              </w:rPr>
              <w:t>.</w:t>
            </w:r>
          </w:p>
        </w:tc>
      </w:tr>
      <w:tr w:rsidR="00E04747" w14:paraId="22167847" w14:textId="77777777" w:rsidTr="00F160E6">
        <w:trPr>
          <w:tblHeader/>
        </w:trPr>
        <w:tc>
          <w:tcPr>
            <w:tcW w:w="7366" w:type="dxa"/>
          </w:tcPr>
          <w:p w14:paraId="66455E4B" w14:textId="293FC6B6" w:rsidR="00E04747" w:rsidRPr="0032779F" w:rsidRDefault="00E04747" w:rsidP="00E04747">
            <w:pPr>
              <w:pStyle w:val="Titre3"/>
              <w:numPr>
                <w:ilvl w:val="0"/>
                <w:numId w:val="0"/>
              </w:numPr>
              <w:rPr>
                <w:sz w:val="24"/>
                <w:szCs w:val="24"/>
              </w:rPr>
            </w:pPr>
            <w:bookmarkStart w:id="41" w:name="_Toc242173160"/>
            <w:r w:rsidRPr="0032779F">
              <w:rPr>
                <w:sz w:val="24"/>
                <w:szCs w:val="24"/>
              </w:rPr>
              <w:t>44. INDEMNITÉS</w:t>
            </w:r>
            <w:bookmarkEnd w:id="41"/>
          </w:p>
          <w:p w14:paraId="0E3F5D28" w14:textId="77777777" w:rsidR="00E04747" w:rsidRPr="0032779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3776819D" w14:textId="68A01C3C" w:rsidR="00E04747" w:rsidRPr="002718EF"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4"/>
                <w:szCs w:val="24"/>
              </w:rPr>
            </w:pPr>
            <w:r w:rsidRPr="0032779F">
              <w:rPr>
                <w:rFonts w:ascii="Times New Roman" w:eastAsia="Times New Roman" w:hAnsi="Times New Roman" w:cs="Times New Roman"/>
                <w:sz w:val="24"/>
                <w:szCs w:val="24"/>
                <w:lang w:val="fr-FR" w:eastAsia="fr-FR"/>
              </w:rPr>
              <w:t xml:space="preserve">Les administrateurs de la corporation sont par les présentes autorisés, sans l’approbation ou la confirmation des </w:t>
            </w:r>
            <w:proofErr w:type="gramStart"/>
            <w:r w:rsidRPr="0032779F">
              <w:rPr>
                <w:rFonts w:ascii="Times New Roman" w:eastAsia="Times New Roman" w:hAnsi="Times New Roman" w:cs="Times New Roman"/>
                <w:sz w:val="24"/>
                <w:szCs w:val="24"/>
                <w:lang w:val="fr-FR" w:eastAsia="fr-FR"/>
              </w:rPr>
              <w:t>membres,  à</w:t>
            </w:r>
            <w:proofErr w:type="gramEnd"/>
            <w:r w:rsidRPr="0032779F">
              <w:rPr>
                <w:rFonts w:ascii="Times New Roman" w:eastAsia="Times New Roman" w:hAnsi="Times New Roman" w:cs="Times New Roman"/>
                <w:sz w:val="24"/>
                <w:szCs w:val="24"/>
                <w:lang w:val="fr-FR" w:eastAsia="fr-FR"/>
              </w:rPr>
              <w:t xml:space="preserve"> faire en sorte que la corporation indemnise tout administrateur ou autre personne qui a engagé ou est sur le point d’engager sa responsabilité au profit de la corporation, et à garantir par hypothèque ou autrement, le remboursement de toute perte que cet administrateur pourrait subir du fait de son engagement.</w:t>
            </w:r>
          </w:p>
        </w:tc>
        <w:tc>
          <w:tcPr>
            <w:tcW w:w="6554" w:type="dxa"/>
          </w:tcPr>
          <w:p w14:paraId="6DDF2252" w14:textId="1A6DA157" w:rsidR="00D6616C" w:rsidRPr="0032779F" w:rsidRDefault="00D6616C" w:rsidP="00D6616C">
            <w:pPr>
              <w:pStyle w:val="Titre3"/>
              <w:numPr>
                <w:ilvl w:val="0"/>
                <w:numId w:val="0"/>
              </w:numPr>
              <w:rPr>
                <w:sz w:val="24"/>
                <w:szCs w:val="24"/>
              </w:rPr>
            </w:pPr>
            <w:r>
              <w:rPr>
                <w:color w:val="FF0000"/>
                <w:sz w:val="24"/>
                <w:szCs w:val="24"/>
              </w:rPr>
              <w:t>45</w:t>
            </w:r>
            <w:r w:rsidRPr="003C5400">
              <w:rPr>
                <w:color w:val="FF0000"/>
                <w:sz w:val="24"/>
                <w:szCs w:val="24"/>
              </w:rPr>
              <w:t xml:space="preserve">. </w:t>
            </w:r>
            <w:r w:rsidRPr="0032779F">
              <w:rPr>
                <w:sz w:val="24"/>
                <w:szCs w:val="24"/>
              </w:rPr>
              <w:t>INDEMNITÉS</w:t>
            </w:r>
          </w:p>
          <w:p w14:paraId="0DB5D060" w14:textId="77777777" w:rsidR="00D6616C" w:rsidRDefault="00D6616C"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5857243F" w14:textId="243483ED" w:rsidR="00E04747" w:rsidRPr="00B1455D"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r w:rsidRPr="00F21289">
              <w:rPr>
                <w:rFonts w:ascii="Times New Roman" w:hAnsi="Times New Roman" w:cs="Times New Roman"/>
                <w:sz w:val="24"/>
                <w:szCs w:val="24"/>
              </w:rPr>
              <w:t>Pas de changement proposé.</w:t>
            </w:r>
          </w:p>
        </w:tc>
      </w:tr>
      <w:tr w:rsidR="00E04747" w14:paraId="370314E9" w14:textId="77777777" w:rsidTr="00F160E6">
        <w:trPr>
          <w:tblHeader/>
        </w:trPr>
        <w:tc>
          <w:tcPr>
            <w:tcW w:w="7366" w:type="dxa"/>
          </w:tcPr>
          <w:p w14:paraId="5760AB33" w14:textId="21A95D2B" w:rsidR="00E04747" w:rsidRPr="000077C8"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b/>
                <w:bCs/>
                <w:sz w:val="24"/>
                <w:szCs w:val="24"/>
                <w:lang w:val="fr-FR" w:eastAsia="fr-FR"/>
              </w:rPr>
            </w:pPr>
            <w:bookmarkStart w:id="42" w:name="_Toc242173161"/>
            <w:r w:rsidRPr="000077C8">
              <w:rPr>
                <w:rFonts w:ascii="Times New Roman" w:eastAsia="Times New Roman" w:hAnsi="Times New Roman" w:cs="Times New Roman"/>
                <w:b/>
                <w:bCs/>
                <w:sz w:val="24"/>
                <w:szCs w:val="24"/>
                <w:lang w:val="fr-FR" w:eastAsia="fr-FR"/>
              </w:rPr>
              <w:t>45. DÉLÉGATION</w:t>
            </w:r>
            <w:bookmarkEnd w:id="42"/>
          </w:p>
          <w:p w14:paraId="3294B0D9" w14:textId="77777777" w:rsidR="00E04747" w:rsidRPr="000077C8"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01B5B2A1" w14:textId="46299642" w:rsidR="00E04747" w:rsidRPr="000077C8"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r w:rsidRPr="000077C8">
              <w:rPr>
                <w:rFonts w:ascii="Times New Roman" w:eastAsia="Times New Roman" w:hAnsi="Times New Roman" w:cs="Times New Roman"/>
                <w:sz w:val="24"/>
                <w:szCs w:val="24"/>
                <w:lang w:val="fr-FR" w:eastAsia="fr-FR"/>
              </w:rPr>
              <w:t>Le conseil d’administration peut, de temps à autre, déléguer à un ou plusieurs officiers ou employés de la corporation, désignés par le conseil, tous ou partie des pouvoirs ci-dessus énumérés, dans la mesure et de la façon déterminée par le conseil au moment de la délégation</w:t>
            </w:r>
            <w:r>
              <w:rPr>
                <w:rFonts w:ascii="Times New Roman" w:eastAsia="Times New Roman" w:hAnsi="Times New Roman" w:cs="Times New Roman"/>
                <w:sz w:val="24"/>
                <w:szCs w:val="24"/>
                <w:lang w:val="fr-FR" w:eastAsia="fr-FR"/>
              </w:rPr>
              <w:t>.</w:t>
            </w:r>
          </w:p>
        </w:tc>
        <w:tc>
          <w:tcPr>
            <w:tcW w:w="6554" w:type="dxa"/>
          </w:tcPr>
          <w:p w14:paraId="7297725C" w14:textId="05A774E4" w:rsidR="00D6616C" w:rsidRPr="000077C8" w:rsidRDefault="00D6616C" w:rsidP="00D6616C">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b/>
                <w:bCs/>
                <w:sz w:val="24"/>
                <w:szCs w:val="24"/>
                <w:lang w:val="fr-FR" w:eastAsia="fr-FR"/>
              </w:rPr>
            </w:pPr>
            <w:r>
              <w:rPr>
                <w:rFonts w:ascii="Times New Roman" w:eastAsia="Times New Roman" w:hAnsi="Times New Roman" w:cs="Times New Roman"/>
                <w:b/>
                <w:bCs/>
                <w:color w:val="FF0000"/>
                <w:sz w:val="24"/>
                <w:szCs w:val="24"/>
                <w:lang w:val="fr-FR" w:eastAsia="fr-FR"/>
              </w:rPr>
              <w:t>46</w:t>
            </w:r>
            <w:r w:rsidRPr="003C5400">
              <w:rPr>
                <w:rFonts w:ascii="Times New Roman" w:eastAsia="Times New Roman" w:hAnsi="Times New Roman" w:cs="Times New Roman"/>
                <w:b/>
                <w:bCs/>
                <w:color w:val="FF0000"/>
                <w:sz w:val="24"/>
                <w:szCs w:val="24"/>
                <w:lang w:val="fr-FR" w:eastAsia="fr-FR"/>
              </w:rPr>
              <w:t xml:space="preserve">. </w:t>
            </w:r>
            <w:r w:rsidRPr="000077C8">
              <w:rPr>
                <w:rFonts w:ascii="Times New Roman" w:eastAsia="Times New Roman" w:hAnsi="Times New Roman" w:cs="Times New Roman"/>
                <w:b/>
                <w:bCs/>
                <w:sz w:val="24"/>
                <w:szCs w:val="24"/>
                <w:lang w:val="fr-FR" w:eastAsia="fr-FR"/>
              </w:rPr>
              <w:t>DÉLÉGATION</w:t>
            </w:r>
          </w:p>
          <w:p w14:paraId="3ABCA875" w14:textId="77777777" w:rsidR="00D6616C" w:rsidRDefault="00D6616C"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329270ED" w14:textId="16E06CDA" w:rsidR="00E04747" w:rsidRPr="00B1455D"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r w:rsidRPr="00F21289">
              <w:rPr>
                <w:rFonts w:ascii="Times New Roman" w:hAnsi="Times New Roman" w:cs="Times New Roman"/>
                <w:sz w:val="24"/>
                <w:szCs w:val="24"/>
              </w:rPr>
              <w:t>Pas de changement proposé.</w:t>
            </w:r>
          </w:p>
        </w:tc>
      </w:tr>
      <w:tr w:rsidR="00E04747" w14:paraId="610C176A" w14:textId="77777777" w:rsidTr="00F160E6">
        <w:trPr>
          <w:tblHeader/>
        </w:trPr>
        <w:tc>
          <w:tcPr>
            <w:tcW w:w="7366" w:type="dxa"/>
          </w:tcPr>
          <w:p w14:paraId="7CF52DF0" w14:textId="77777777" w:rsidR="00DA1C98" w:rsidRPr="00DA1C98" w:rsidRDefault="00E04747" w:rsidP="00DA1C98">
            <w:pPr>
              <w:pStyle w:val="Titre3"/>
              <w:numPr>
                <w:ilvl w:val="0"/>
                <w:numId w:val="0"/>
              </w:numPr>
              <w:rPr>
                <w:b w:val="0"/>
                <w:bCs/>
                <w:color w:val="000000" w:themeColor="text1"/>
                <w:sz w:val="24"/>
                <w:szCs w:val="24"/>
              </w:rPr>
            </w:pPr>
            <w:bookmarkStart w:id="43" w:name="_Toc242173162"/>
            <w:r w:rsidRPr="009313FB">
              <w:rPr>
                <w:sz w:val="24"/>
                <w:szCs w:val="24"/>
              </w:rPr>
              <w:lastRenderedPageBreak/>
              <w:t xml:space="preserve">46. </w:t>
            </w:r>
            <w:bookmarkEnd w:id="43"/>
            <w:r w:rsidR="00DA1C98" w:rsidRPr="00163A95">
              <w:rPr>
                <w:color w:val="000000" w:themeColor="text1"/>
                <w:sz w:val="24"/>
                <w:szCs w:val="24"/>
              </w:rPr>
              <w:t>DIRECTION GÉNÉRALE</w:t>
            </w:r>
          </w:p>
          <w:p w14:paraId="64F04A3E" w14:textId="77777777" w:rsidR="00DA1C98" w:rsidRPr="00DA1C98" w:rsidRDefault="00DA1C98" w:rsidP="00DA1C98">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Cs/>
                <w:color w:val="000000" w:themeColor="text1"/>
                <w:sz w:val="24"/>
                <w:szCs w:val="24"/>
              </w:rPr>
            </w:pPr>
          </w:p>
          <w:p w14:paraId="715D28AD" w14:textId="77777777" w:rsidR="00DA1C98" w:rsidRPr="00DA1C98" w:rsidRDefault="00DA1C98" w:rsidP="00DA1C98">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bCs/>
                <w:color w:val="000000" w:themeColor="text1"/>
                <w:sz w:val="24"/>
                <w:szCs w:val="24"/>
                <w:lang w:val="fr-FR" w:eastAsia="fr-FR"/>
              </w:rPr>
            </w:pPr>
            <w:r w:rsidRPr="00DA1C98">
              <w:rPr>
                <w:rFonts w:ascii="Times New Roman" w:eastAsia="Times New Roman" w:hAnsi="Times New Roman" w:cs="Times New Roman"/>
                <w:bCs/>
                <w:color w:val="000000" w:themeColor="text1"/>
                <w:sz w:val="24"/>
                <w:szCs w:val="24"/>
                <w:lang w:val="fr-FR" w:eastAsia="fr-FR"/>
              </w:rPr>
              <w:t>Le conseil d’administration peut embaucher une personne à la direction générale qui ne doit pas être un administrateur de la corporation. La personne à la direction générale a l’autorité nécessaire pour gérer les affaires de la corporation et pour employer et congédier les employés de la corporation.</w:t>
            </w:r>
          </w:p>
          <w:p w14:paraId="1DEE743A" w14:textId="77777777" w:rsidR="00DA1C98" w:rsidRPr="00DA1C98" w:rsidRDefault="00DA1C98" w:rsidP="00DA1C98">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bCs/>
                <w:color w:val="000000" w:themeColor="text1"/>
                <w:sz w:val="24"/>
                <w:szCs w:val="24"/>
                <w:highlight w:val="green"/>
                <w:lang w:val="fr-FR" w:eastAsia="fr-FR"/>
              </w:rPr>
            </w:pPr>
          </w:p>
          <w:p w14:paraId="369A95C9" w14:textId="5FEDA6D1" w:rsidR="00DA1C98" w:rsidRPr="00DA1C98" w:rsidRDefault="00DA1C98" w:rsidP="00DA1C98">
            <w:pPr>
              <w:pStyle w:val="Titre3"/>
              <w:numPr>
                <w:ilvl w:val="0"/>
                <w:numId w:val="0"/>
              </w:numPr>
              <w:jc w:val="both"/>
              <w:rPr>
                <w:b w:val="0"/>
                <w:bCs/>
                <w:color w:val="000000" w:themeColor="text1"/>
                <w:sz w:val="24"/>
                <w:szCs w:val="24"/>
              </w:rPr>
            </w:pPr>
            <w:r w:rsidRPr="00DA1C98">
              <w:rPr>
                <w:b w:val="0"/>
                <w:bCs/>
                <w:color w:val="000000" w:themeColor="text1"/>
                <w:sz w:val="24"/>
                <w:szCs w:val="24"/>
              </w:rPr>
              <w:t>Cependant, le conseil peut lui déléguer des pouvoirs moindres ou plus élevés. La personne a le devoir de se conformer à toutes les instructions reçues du conseil d’administration et de donner tous les renseignements exigés concernant les affaires de la corporation.</w:t>
            </w:r>
          </w:p>
          <w:p w14:paraId="55C1BC6B" w14:textId="7B938D38" w:rsidR="00E04747" w:rsidRPr="000077C8"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b/>
                <w:bCs/>
                <w:sz w:val="24"/>
                <w:szCs w:val="24"/>
                <w:lang w:val="fr-FR" w:eastAsia="fr-FR"/>
              </w:rPr>
            </w:pPr>
          </w:p>
        </w:tc>
        <w:tc>
          <w:tcPr>
            <w:tcW w:w="6554" w:type="dxa"/>
          </w:tcPr>
          <w:p w14:paraId="706230C2" w14:textId="1047A993" w:rsidR="00DA1C98" w:rsidRPr="00DA1C98" w:rsidRDefault="00E04747" w:rsidP="00DA1C98">
            <w:pPr>
              <w:pStyle w:val="Titre3"/>
              <w:numPr>
                <w:ilvl w:val="0"/>
                <w:numId w:val="0"/>
              </w:numPr>
              <w:rPr>
                <w:color w:val="000000" w:themeColor="text1"/>
                <w:sz w:val="24"/>
                <w:szCs w:val="24"/>
              </w:rPr>
            </w:pPr>
            <w:r w:rsidRPr="00D6616C">
              <w:rPr>
                <w:color w:val="FF0000"/>
                <w:sz w:val="24"/>
                <w:szCs w:val="24"/>
              </w:rPr>
              <w:t>4</w:t>
            </w:r>
            <w:r w:rsidR="00D6616C">
              <w:rPr>
                <w:color w:val="FF0000"/>
                <w:sz w:val="24"/>
                <w:szCs w:val="24"/>
              </w:rPr>
              <w:t>7</w:t>
            </w:r>
            <w:r w:rsidRPr="00D6616C">
              <w:rPr>
                <w:color w:val="FF0000"/>
                <w:sz w:val="24"/>
                <w:szCs w:val="24"/>
              </w:rPr>
              <w:t xml:space="preserve">. </w:t>
            </w:r>
            <w:r w:rsidR="00DA1C98" w:rsidRPr="00DA1C98">
              <w:rPr>
                <w:color w:val="000000" w:themeColor="text1"/>
                <w:sz w:val="24"/>
                <w:szCs w:val="24"/>
              </w:rPr>
              <w:t xml:space="preserve">DIRECTION GÉNÉRALE </w:t>
            </w:r>
          </w:p>
          <w:p w14:paraId="2AA80A35" w14:textId="77777777" w:rsidR="00E04747"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p>
          <w:p w14:paraId="04663BAD" w14:textId="62725DD9" w:rsidR="00DA1C98" w:rsidRPr="00DA1C98" w:rsidRDefault="00DA1C98"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DA1C98">
              <w:rPr>
                <w:rFonts w:ascii="Times New Roman" w:hAnsi="Times New Roman" w:cs="Times New Roman"/>
                <w:sz w:val="24"/>
                <w:szCs w:val="24"/>
              </w:rPr>
              <w:t xml:space="preserve">Pas de changement proposé. </w:t>
            </w:r>
          </w:p>
        </w:tc>
      </w:tr>
      <w:tr w:rsidR="00E04747" w14:paraId="51B1A99C" w14:textId="77777777" w:rsidTr="00F160E6">
        <w:trPr>
          <w:tblHeader/>
        </w:trPr>
        <w:tc>
          <w:tcPr>
            <w:tcW w:w="7366" w:type="dxa"/>
          </w:tcPr>
          <w:p w14:paraId="272B3495" w14:textId="27914668" w:rsidR="00E04747" w:rsidRPr="00F17EB3" w:rsidRDefault="00E04747" w:rsidP="00E04747">
            <w:pPr>
              <w:pStyle w:val="Titre3"/>
              <w:numPr>
                <w:ilvl w:val="0"/>
                <w:numId w:val="0"/>
              </w:numPr>
              <w:rPr>
                <w:sz w:val="24"/>
                <w:szCs w:val="24"/>
              </w:rPr>
            </w:pPr>
            <w:bookmarkStart w:id="44" w:name="_Toc242173163"/>
            <w:r w:rsidRPr="00F17EB3">
              <w:rPr>
                <w:sz w:val="24"/>
                <w:szCs w:val="24"/>
              </w:rPr>
              <w:lastRenderedPageBreak/>
              <w:t>47. COMITÉ EXÉCUTIF</w:t>
            </w:r>
            <w:bookmarkEnd w:id="44"/>
          </w:p>
          <w:p w14:paraId="3F8CF321" w14:textId="77777777" w:rsidR="00E04747" w:rsidRPr="00F17EB3" w:rsidRDefault="00E04747" w:rsidP="00E04747">
            <w:pPr>
              <w:pStyle w:val="Retraitcor1"/>
              <w:widowControl/>
              <w:numPr>
                <w:ilvl w:val="12"/>
                <w:numId w:val="0"/>
              </w:numPr>
              <w:ind w:left="708"/>
              <w:rPr>
                <w:sz w:val="24"/>
                <w:szCs w:val="24"/>
              </w:rPr>
            </w:pPr>
          </w:p>
          <w:p w14:paraId="1D581FFB" w14:textId="57B1B361" w:rsidR="00E04747" w:rsidRPr="00F17EB3" w:rsidRDefault="00E04747" w:rsidP="00E04747">
            <w:pPr>
              <w:pStyle w:val="Titre4"/>
              <w:numPr>
                <w:ilvl w:val="0"/>
                <w:numId w:val="0"/>
              </w:numPr>
              <w:rPr>
                <w:sz w:val="24"/>
                <w:szCs w:val="24"/>
              </w:rPr>
            </w:pPr>
            <w:r w:rsidRPr="00F17EB3">
              <w:rPr>
                <w:sz w:val="24"/>
                <w:szCs w:val="24"/>
              </w:rPr>
              <w:t>47.1 COMPOSITION</w:t>
            </w:r>
          </w:p>
          <w:p w14:paraId="58CF9A07"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06A77A74" w14:textId="77777777" w:rsidR="00E62EFB" w:rsidRPr="00E62EFB" w:rsidRDefault="00E62EFB" w:rsidP="00E62EFB">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color w:val="000000" w:themeColor="text1"/>
                <w:sz w:val="24"/>
                <w:szCs w:val="24"/>
                <w:lang w:val="fr-FR" w:eastAsia="fr-FR"/>
              </w:rPr>
            </w:pPr>
            <w:r w:rsidRPr="00E62EFB">
              <w:rPr>
                <w:rFonts w:ascii="Times New Roman" w:eastAsia="Times New Roman" w:hAnsi="Times New Roman" w:cs="Times New Roman"/>
                <w:color w:val="000000" w:themeColor="text1"/>
                <w:sz w:val="24"/>
                <w:szCs w:val="24"/>
                <w:lang w:val="fr-FR" w:eastAsia="fr-FR"/>
              </w:rPr>
              <w:t>Le comité exécutif est formé des officiers de la corporation et la personne à la direction générale y siège d’office, mais sans droit de vote.</w:t>
            </w:r>
          </w:p>
          <w:p w14:paraId="7638C722"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7B3C5D08" w14:textId="7C1856C9" w:rsidR="00E04747" w:rsidRPr="00F17EB3" w:rsidRDefault="00E04747" w:rsidP="00E04747">
            <w:pPr>
              <w:pStyle w:val="Titre4"/>
              <w:numPr>
                <w:ilvl w:val="0"/>
                <w:numId w:val="0"/>
              </w:numPr>
              <w:rPr>
                <w:sz w:val="24"/>
                <w:szCs w:val="24"/>
              </w:rPr>
            </w:pPr>
            <w:r w:rsidRPr="00F17EB3">
              <w:rPr>
                <w:sz w:val="24"/>
                <w:szCs w:val="24"/>
              </w:rPr>
              <w:t>47.2. POUVOIRS ET MANDAT</w:t>
            </w:r>
          </w:p>
          <w:p w14:paraId="55C9FB82"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40C290F4"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r w:rsidRPr="00F17EB3">
              <w:rPr>
                <w:rFonts w:ascii="Times New Roman" w:eastAsia="Times New Roman" w:hAnsi="Times New Roman" w:cs="Times New Roman"/>
                <w:sz w:val="24"/>
                <w:szCs w:val="24"/>
                <w:lang w:val="fr-FR" w:eastAsia="fr-FR"/>
              </w:rPr>
              <w:t>Le Comité exécutif prend toutes les décisions nécessaires au bon fonctionnement de la Corporation entre les réunions du Conseil d’administration. Il effectue aussi tout mandat spécifique que lui confie le Conseil d’administration, incluant les autorisations de dépenses fixées par le Conseil d’administration.</w:t>
            </w:r>
          </w:p>
          <w:p w14:paraId="033FBB9C"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3F0CF06A" w14:textId="2308DE81" w:rsidR="00E04747" w:rsidRPr="00F17EB3" w:rsidRDefault="00E04747" w:rsidP="00E04747">
            <w:pPr>
              <w:pStyle w:val="Titre4"/>
              <w:numPr>
                <w:ilvl w:val="0"/>
                <w:numId w:val="0"/>
              </w:numPr>
              <w:rPr>
                <w:sz w:val="24"/>
                <w:szCs w:val="24"/>
              </w:rPr>
            </w:pPr>
            <w:r w:rsidRPr="00F17EB3">
              <w:rPr>
                <w:sz w:val="24"/>
                <w:szCs w:val="24"/>
              </w:rPr>
              <w:t>47.3. CONVOCATION</w:t>
            </w:r>
          </w:p>
          <w:p w14:paraId="6E6FFACF"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58F5C20C"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r w:rsidRPr="00F17EB3">
              <w:rPr>
                <w:rFonts w:ascii="Times New Roman" w:eastAsia="Times New Roman" w:hAnsi="Times New Roman" w:cs="Times New Roman"/>
                <w:sz w:val="24"/>
                <w:szCs w:val="24"/>
                <w:lang w:val="fr-FR" w:eastAsia="fr-FR"/>
              </w:rPr>
              <w:t>La présidence ou, en son absence, la vice-présidente peut convoquer une réunion du Comité exécutif.</w:t>
            </w:r>
          </w:p>
          <w:p w14:paraId="67222118"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31BF729B" w14:textId="7B9ABDB3" w:rsidR="00E04747" w:rsidRPr="00F17EB3" w:rsidRDefault="00E04747" w:rsidP="00E04747">
            <w:pPr>
              <w:pStyle w:val="Titre4"/>
              <w:numPr>
                <w:ilvl w:val="0"/>
                <w:numId w:val="0"/>
              </w:numPr>
              <w:rPr>
                <w:sz w:val="24"/>
                <w:szCs w:val="24"/>
              </w:rPr>
            </w:pPr>
            <w:r w:rsidRPr="00F17EB3">
              <w:rPr>
                <w:sz w:val="24"/>
                <w:szCs w:val="24"/>
              </w:rPr>
              <w:t>47.4. QUORUM</w:t>
            </w:r>
          </w:p>
          <w:p w14:paraId="189C7708" w14:textId="77777777" w:rsidR="00E04747" w:rsidRPr="00F17EB3"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52FB501A" w14:textId="5CAC0295" w:rsidR="00E04747" w:rsidRPr="009313FB"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4"/>
                <w:szCs w:val="24"/>
              </w:rPr>
            </w:pPr>
            <w:r w:rsidRPr="00F17EB3">
              <w:rPr>
                <w:rFonts w:ascii="Times New Roman" w:eastAsia="Times New Roman" w:hAnsi="Times New Roman" w:cs="Times New Roman"/>
                <w:sz w:val="24"/>
                <w:szCs w:val="24"/>
                <w:lang w:val="fr-FR" w:eastAsia="fr-FR"/>
              </w:rPr>
              <w:t>Le quorum du Comité exécutif est fixé à deux (2) membres.</w:t>
            </w:r>
          </w:p>
        </w:tc>
        <w:tc>
          <w:tcPr>
            <w:tcW w:w="6554" w:type="dxa"/>
          </w:tcPr>
          <w:p w14:paraId="6EC48873" w14:textId="6620984D" w:rsidR="00E04747" w:rsidRPr="00A82AA0" w:rsidRDefault="00E04747" w:rsidP="00E04747">
            <w:pPr>
              <w:pStyle w:val="Titre3"/>
              <w:numPr>
                <w:ilvl w:val="0"/>
                <w:numId w:val="0"/>
              </w:numPr>
              <w:rPr>
                <w:sz w:val="24"/>
                <w:szCs w:val="24"/>
              </w:rPr>
            </w:pPr>
            <w:r w:rsidRPr="00D6616C">
              <w:rPr>
                <w:color w:val="FF0000"/>
                <w:sz w:val="24"/>
                <w:szCs w:val="24"/>
              </w:rPr>
              <w:t>4</w:t>
            </w:r>
            <w:r w:rsidR="00D6616C">
              <w:rPr>
                <w:color w:val="FF0000"/>
                <w:sz w:val="24"/>
                <w:szCs w:val="24"/>
              </w:rPr>
              <w:t>8</w:t>
            </w:r>
            <w:r w:rsidRPr="003C5400">
              <w:rPr>
                <w:color w:val="FF0000"/>
                <w:sz w:val="24"/>
                <w:szCs w:val="24"/>
              </w:rPr>
              <w:t xml:space="preserve">. </w:t>
            </w:r>
            <w:r w:rsidRPr="00A82AA0">
              <w:rPr>
                <w:sz w:val="24"/>
                <w:szCs w:val="24"/>
              </w:rPr>
              <w:t>COMITÉ EXÉCUTIF</w:t>
            </w:r>
          </w:p>
          <w:p w14:paraId="04B38976" w14:textId="77777777" w:rsidR="00E04747" w:rsidRPr="00A82AA0" w:rsidRDefault="00E04747" w:rsidP="00E04747">
            <w:pPr>
              <w:pStyle w:val="Retraitcor1"/>
              <w:widowControl/>
              <w:numPr>
                <w:ilvl w:val="12"/>
                <w:numId w:val="0"/>
              </w:numPr>
              <w:ind w:left="708"/>
              <w:rPr>
                <w:sz w:val="24"/>
                <w:szCs w:val="24"/>
              </w:rPr>
            </w:pPr>
          </w:p>
          <w:p w14:paraId="76AD13B5" w14:textId="01AF9637" w:rsidR="00E04747" w:rsidRPr="00A82AA0" w:rsidRDefault="00E04747" w:rsidP="00E04747">
            <w:pPr>
              <w:pStyle w:val="Titre4"/>
              <w:numPr>
                <w:ilvl w:val="0"/>
                <w:numId w:val="0"/>
              </w:numPr>
              <w:rPr>
                <w:sz w:val="24"/>
                <w:szCs w:val="24"/>
              </w:rPr>
            </w:pPr>
            <w:r w:rsidRPr="00D6616C">
              <w:rPr>
                <w:color w:val="FF0000"/>
                <w:sz w:val="24"/>
                <w:szCs w:val="24"/>
              </w:rPr>
              <w:t>4</w:t>
            </w:r>
            <w:r w:rsidR="00D6616C">
              <w:rPr>
                <w:color w:val="FF0000"/>
                <w:sz w:val="24"/>
                <w:szCs w:val="24"/>
              </w:rPr>
              <w:t>8</w:t>
            </w:r>
            <w:r w:rsidRPr="00D6616C">
              <w:rPr>
                <w:color w:val="FF0000"/>
                <w:sz w:val="24"/>
                <w:szCs w:val="24"/>
              </w:rPr>
              <w:t>.1</w:t>
            </w:r>
            <w:r w:rsidR="00D6616C">
              <w:rPr>
                <w:color w:val="FF0000"/>
                <w:sz w:val="24"/>
                <w:szCs w:val="24"/>
              </w:rPr>
              <w:t>.</w:t>
            </w:r>
            <w:r w:rsidRPr="00D6616C">
              <w:rPr>
                <w:color w:val="FF0000"/>
                <w:sz w:val="24"/>
                <w:szCs w:val="24"/>
              </w:rPr>
              <w:t xml:space="preserve"> </w:t>
            </w:r>
            <w:r w:rsidRPr="00A82AA0">
              <w:rPr>
                <w:sz w:val="24"/>
                <w:szCs w:val="24"/>
              </w:rPr>
              <w:t>COMPOSITION</w:t>
            </w:r>
          </w:p>
          <w:p w14:paraId="45477AF2" w14:textId="77777777" w:rsidR="00E62EFB" w:rsidRPr="00A82AA0" w:rsidRDefault="00E62EFB" w:rsidP="00E62EFB">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62448255" w14:textId="77777777" w:rsidR="00E62EFB" w:rsidRDefault="00E62EFB" w:rsidP="00E62EFB">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Pas de changement proposé.</w:t>
            </w:r>
          </w:p>
          <w:p w14:paraId="1BB9AB32" w14:textId="77777777" w:rsidR="00E04747"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highlight w:val="green"/>
                <w:lang w:val="fr-FR" w:eastAsia="fr-FR"/>
              </w:rPr>
            </w:pPr>
          </w:p>
          <w:p w14:paraId="0F615017" w14:textId="77777777" w:rsidR="00E62EFB" w:rsidRPr="00365448" w:rsidRDefault="00E62EFB"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highlight w:val="green"/>
                <w:lang w:val="fr-FR" w:eastAsia="fr-FR"/>
              </w:rPr>
            </w:pPr>
          </w:p>
          <w:p w14:paraId="3CE96ADD" w14:textId="4B43C37E" w:rsidR="00E04747" w:rsidRPr="00A82AA0" w:rsidRDefault="00E04747" w:rsidP="00E04747">
            <w:pPr>
              <w:pStyle w:val="Titre4"/>
              <w:numPr>
                <w:ilvl w:val="0"/>
                <w:numId w:val="0"/>
              </w:numPr>
              <w:rPr>
                <w:sz w:val="24"/>
                <w:szCs w:val="24"/>
              </w:rPr>
            </w:pPr>
            <w:r w:rsidRPr="00D6616C">
              <w:rPr>
                <w:color w:val="FF0000"/>
                <w:sz w:val="24"/>
                <w:szCs w:val="24"/>
              </w:rPr>
              <w:t>4</w:t>
            </w:r>
            <w:r w:rsidR="00D6616C">
              <w:rPr>
                <w:color w:val="FF0000"/>
                <w:sz w:val="24"/>
                <w:szCs w:val="24"/>
              </w:rPr>
              <w:t>8</w:t>
            </w:r>
            <w:r w:rsidRPr="00D6616C">
              <w:rPr>
                <w:color w:val="FF0000"/>
                <w:sz w:val="24"/>
                <w:szCs w:val="24"/>
              </w:rPr>
              <w:t xml:space="preserve">.2. </w:t>
            </w:r>
            <w:r w:rsidRPr="00A82AA0">
              <w:rPr>
                <w:sz w:val="24"/>
                <w:szCs w:val="24"/>
              </w:rPr>
              <w:t>POUVOIRS ET MANDAT</w:t>
            </w:r>
          </w:p>
          <w:p w14:paraId="61B587FC" w14:textId="77777777" w:rsidR="00E04747" w:rsidRPr="00A82AA0"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1DE32259" w14:textId="766E8994" w:rsidR="00E04747"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Pas de changement proposé.</w:t>
            </w:r>
          </w:p>
          <w:p w14:paraId="09A0FC30" w14:textId="77777777" w:rsidR="00E04747"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091E798B" w14:textId="77777777" w:rsidR="00FC0037" w:rsidRDefault="00FC003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5ED777B3" w14:textId="77777777" w:rsidR="00FC0037" w:rsidRDefault="00FC003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2ECB0576" w14:textId="77777777" w:rsidR="00FC0037" w:rsidRDefault="00FC003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593E77EB" w14:textId="77777777" w:rsidR="00A05994" w:rsidRPr="00A82AA0" w:rsidRDefault="00A05994"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1ADFFE7B" w14:textId="69436DE5" w:rsidR="00E04747" w:rsidRPr="00A82AA0" w:rsidRDefault="00E04747" w:rsidP="00E04747">
            <w:pPr>
              <w:pStyle w:val="Titre4"/>
              <w:numPr>
                <w:ilvl w:val="0"/>
                <w:numId w:val="0"/>
              </w:numPr>
              <w:rPr>
                <w:sz w:val="24"/>
                <w:szCs w:val="24"/>
              </w:rPr>
            </w:pPr>
            <w:r w:rsidRPr="00D6616C">
              <w:rPr>
                <w:color w:val="FF0000"/>
                <w:sz w:val="24"/>
                <w:szCs w:val="24"/>
              </w:rPr>
              <w:t>4</w:t>
            </w:r>
            <w:r w:rsidR="00D6616C">
              <w:rPr>
                <w:color w:val="FF0000"/>
                <w:sz w:val="24"/>
                <w:szCs w:val="24"/>
              </w:rPr>
              <w:t>8</w:t>
            </w:r>
            <w:r w:rsidRPr="00D6616C">
              <w:rPr>
                <w:color w:val="FF0000"/>
                <w:sz w:val="24"/>
                <w:szCs w:val="24"/>
              </w:rPr>
              <w:t xml:space="preserve">.3. </w:t>
            </w:r>
            <w:r w:rsidRPr="00A82AA0">
              <w:rPr>
                <w:sz w:val="24"/>
                <w:szCs w:val="24"/>
              </w:rPr>
              <w:t>CONVOCATION</w:t>
            </w:r>
          </w:p>
          <w:p w14:paraId="1E326ED5" w14:textId="77777777" w:rsidR="00E04747" w:rsidRPr="00A82AA0"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1C606A56" w14:textId="537709E2" w:rsidR="00E04747"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Pas de changement proposé.</w:t>
            </w:r>
          </w:p>
          <w:p w14:paraId="18C31751" w14:textId="77777777" w:rsidR="00E04747"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highlight w:val="green"/>
                <w:lang w:val="fr-FR" w:eastAsia="fr-FR"/>
              </w:rPr>
            </w:pPr>
          </w:p>
          <w:p w14:paraId="16B84823" w14:textId="77777777" w:rsidR="00A05994" w:rsidRPr="00365448" w:rsidRDefault="00A05994"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highlight w:val="green"/>
                <w:lang w:val="fr-FR" w:eastAsia="fr-FR"/>
              </w:rPr>
            </w:pPr>
          </w:p>
          <w:p w14:paraId="39DC2E73" w14:textId="406305E2" w:rsidR="00E04747" w:rsidRPr="00A82AA0" w:rsidRDefault="00E04747" w:rsidP="00E04747">
            <w:pPr>
              <w:pStyle w:val="Titre4"/>
              <w:numPr>
                <w:ilvl w:val="0"/>
                <w:numId w:val="0"/>
              </w:numPr>
              <w:rPr>
                <w:sz w:val="24"/>
                <w:szCs w:val="24"/>
              </w:rPr>
            </w:pPr>
            <w:r w:rsidRPr="00D6616C">
              <w:rPr>
                <w:color w:val="FF0000"/>
                <w:sz w:val="24"/>
                <w:szCs w:val="24"/>
              </w:rPr>
              <w:t>4</w:t>
            </w:r>
            <w:r w:rsidR="00D6616C">
              <w:rPr>
                <w:color w:val="FF0000"/>
                <w:sz w:val="24"/>
                <w:szCs w:val="24"/>
              </w:rPr>
              <w:t>8</w:t>
            </w:r>
            <w:r w:rsidRPr="00D6616C">
              <w:rPr>
                <w:color w:val="FF0000"/>
                <w:sz w:val="24"/>
                <w:szCs w:val="24"/>
              </w:rPr>
              <w:t xml:space="preserve">.4. </w:t>
            </w:r>
            <w:r w:rsidRPr="00A82AA0">
              <w:rPr>
                <w:sz w:val="24"/>
                <w:szCs w:val="24"/>
              </w:rPr>
              <w:t>QUORUM</w:t>
            </w:r>
          </w:p>
          <w:p w14:paraId="4EEEB703" w14:textId="77777777" w:rsidR="00E04747" w:rsidRPr="00A82AA0"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sz w:val="24"/>
                <w:szCs w:val="24"/>
                <w:lang w:val="fr-FR" w:eastAsia="fr-FR"/>
              </w:rPr>
            </w:pPr>
          </w:p>
          <w:p w14:paraId="5A661FD4" w14:textId="23466BF8" w:rsidR="00E04747" w:rsidRPr="00CD0C26" w:rsidRDefault="00E04747" w:rsidP="00E04747">
            <w:pPr>
              <w:numPr>
                <w:ilvl w:val="12"/>
                <w:numId w:val="0"/>
              </w:numPr>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eastAsia="Times New Roman" w:hAnsi="Times New Roman" w:cs="Times New Roman"/>
                <w:color w:val="FF0000"/>
                <w:sz w:val="24"/>
                <w:szCs w:val="24"/>
                <w:lang w:val="fr-FR" w:eastAsia="fr-FR"/>
              </w:rPr>
            </w:pPr>
            <w:r w:rsidRPr="00A82AA0">
              <w:rPr>
                <w:rFonts w:ascii="Times New Roman" w:eastAsia="Times New Roman" w:hAnsi="Times New Roman" w:cs="Times New Roman"/>
                <w:sz w:val="24"/>
                <w:szCs w:val="24"/>
                <w:lang w:val="fr-FR" w:eastAsia="fr-FR"/>
              </w:rPr>
              <w:t xml:space="preserve">Le quorum du comité </w:t>
            </w:r>
            <w:r w:rsidRPr="008843BD">
              <w:rPr>
                <w:rFonts w:ascii="Times New Roman" w:eastAsia="Times New Roman" w:hAnsi="Times New Roman" w:cs="Times New Roman"/>
                <w:sz w:val="24"/>
                <w:szCs w:val="24"/>
                <w:lang w:val="fr-FR" w:eastAsia="fr-FR"/>
              </w:rPr>
              <w:t xml:space="preserve">exécutif </w:t>
            </w:r>
            <w:r w:rsidR="00543CAD" w:rsidRPr="008843BD">
              <w:rPr>
                <w:rFonts w:ascii="Times New Roman" w:eastAsia="Times New Roman" w:hAnsi="Times New Roman" w:cs="Times New Roman"/>
                <w:color w:val="FF0000"/>
                <w:sz w:val="24"/>
                <w:szCs w:val="24"/>
                <w:lang w:val="fr-FR" w:eastAsia="fr-FR"/>
              </w:rPr>
              <w:t>correspond au nombre de membres moins un</w:t>
            </w:r>
            <w:r w:rsidRPr="008843BD">
              <w:rPr>
                <w:rFonts w:ascii="Times New Roman" w:eastAsia="Times New Roman" w:hAnsi="Times New Roman" w:cs="Times New Roman"/>
                <w:color w:val="FF0000"/>
                <w:sz w:val="24"/>
                <w:szCs w:val="24"/>
                <w:lang w:val="fr-FR" w:eastAsia="fr-FR"/>
              </w:rPr>
              <w:t>.</w:t>
            </w:r>
          </w:p>
          <w:p w14:paraId="0E3CE88A" w14:textId="77777777" w:rsidR="00E04747" w:rsidRPr="00365448" w:rsidRDefault="00E04747" w:rsidP="00E04747">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lang w:val="fr-FR"/>
              </w:rPr>
            </w:pPr>
          </w:p>
        </w:tc>
      </w:tr>
    </w:tbl>
    <w:p w14:paraId="7F59140E" w14:textId="77777777" w:rsidR="00A27DBF" w:rsidRDefault="00A27DBF"/>
    <w:sectPr w:rsidR="00A27DBF" w:rsidSect="00F160E6">
      <w:footerReference w:type="default" r:id="rId11"/>
      <w:pgSz w:w="15840" w:h="12240"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46DA" w14:textId="77777777" w:rsidR="00E24BC1" w:rsidRDefault="00E24BC1" w:rsidP="0025318C">
      <w:pPr>
        <w:spacing w:after="0" w:line="240" w:lineRule="auto"/>
      </w:pPr>
      <w:r>
        <w:separator/>
      </w:r>
    </w:p>
  </w:endnote>
  <w:endnote w:type="continuationSeparator" w:id="0">
    <w:p w14:paraId="2595FCDD" w14:textId="77777777" w:rsidR="00E24BC1" w:rsidRDefault="00E24BC1" w:rsidP="0025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297399"/>
      <w:docPartObj>
        <w:docPartGallery w:val="Page Numbers (Bottom of Page)"/>
        <w:docPartUnique/>
      </w:docPartObj>
    </w:sdtPr>
    <w:sdtEndPr>
      <w:rPr>
        <w:sz w:val="24"/>
        <w:szCs w:val="24"/>
      </w:rPr>
    </w:sdtEndPr>
    <w:sdtContent>
      <w:p w14:paraId="0E31774F" w14:textId="4F9A5BFB" w:rsidR="0025318C" w:rsidRPr="0025318C" w:rsidRDefault="0025318C">
        <w:pPr>
          <w:pStyle w:val="Pieddepage"/>
          <w:jc w:val="right"/>
          <w:rPr>
            <w:sz w:val="24"/>
            <w:szCs w:val="24"/>
          </w:rPr>
        </w:pPr>
        <w:r w:rsidRPr="0025318C">
          <w:rPr>
            <w:sz w:val="24"/>
            <w:szCs w:val="24"/>
          </w:rPr>
          <w:fldChar w:fldCharType="begin"/>
        </w:r>
        <w:r w:rsidRPr="0025318C">
          <w:rPr>
            <w:sz w:val="24"/>
            <w:szCs w:val="24"/>
          </w:rPr>
          <w:instrText>PAGE   \* MERGEFORMAT</w:instrText>
        </w:r>
        <w:r w:rsidRPr="0025318C">
          <w:rPr>
            <w:sz w:val="24"/>
            <w:szCs w:val="24"/>
          </w:rPr>
          <w:fldChar w:fldCharType="separate"/>
        </w:r>
        <w:r w:rsidRPr="0025318C">
          <w:rPr>
            <w:sz w:val="24"/>
            <w:szCs w:val="24"/>
            <w:lang w:val="fr-FR"/>
          </w:rPr>
          <w:t>2</w:t>
        </w:r>
        <w:r w:rsidRPr="0025318C">
          <w:rPr>
            <w:sz w:val="24"/>
            <w:szCs w:val="24"/>
          </w:rPr>
          <w:fldChar w:fldCharType="end"/>
        </w:r>
      </w:p>
    </w:sdtContent>
  </w:sdt>
  <w:p w14:paraId="27B1C637" w14:textId="77777777" w:rsidR="0025318C" w:rsidRDefault="002531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E4F2" w14:textId="77777777" w:rsidR="00E24BC1" w:rsidRDefault="00E24BC1" w:rsidP="0025318C">
      <w:pPr>
        <w:spacing w:after="0" w:line="240" w:lineRule="auto"/>
      </w:pPr>
      <w:r>
        <w:separator/>
      </w:r>
    </w:p>
  </w:footnote>
  <w:footnote w:type="continuationSeparator" w:id="0">
    <w:p w14:paraId="76AE362A" w14:textId="77777777" w:rsidR="00E24BC1" w:rsidRDefault="00E24BC1" w:rsidP="0025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2E8C38"/>
    <w:lvl w:ilvl="0">
      <w:numFmt w:val="decimal"/>
      <w:lvlText w:val="*"/>
      <w:lvlJc w:val="left"/>
    </w:lvl>
  </w:abstractNum>
  <w:abstractNum w:abstractNumId="1" w15:restartNumberingAfterBreak="0">
    <w:nsid w:val="005576BC"/>
    <w:multiLevelType w:val="hybridMultilevel"/>
    <w:tmpl w:val="9C8292E6"/>
    <w:lvl w:ilvl="0" w:tplc="0E309B96">
      <w:start w:val="3"/>
      <w:numFmt w:val="lowerLetter"/>
      <w:lvlText w:val="%1."/>
      <w:lvlJc w:val="left"/>
      <w:pPr>
        <w:ind w:left="333"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315221"/>
    <w:multiLevelType w:val="hybridMultilevel"/>
    <w:tmpl w:val="20F0FCC8"/>
    <w:lvl w:ilvl="0" w:tplc="040C0019">
      <w:start w:val="1"/>
      <w:numFmt w:val="lowerLetter"/>
      <w:lvlText w:val="%1."/>
      <w:lvlJc w:val="left"/>
      <w:pPr>
        <w:ind w:left="362" w:hanging="360"/>
      </w:pPr>
    </w:lvl>
    <w:lvl w:ilvl="1" w:tplc="FFFFFFFF">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3" w15:restartNumberingAfterBreak="0">
    <w:nsid w:val="0D6626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E0219"/>
    <w:multiLevelType w:val="hybridMultilevel"/>
    <w:tmpl w:val="84BA475C"/>
    <w:lvl w:ilvl="0" w:tplc="F5A0A406">
      <w:start w:val="3"/>
      <w:numFmt w:val="lowerLetter"/>
      <w:lvlText w:val="%1."/>
      <w:lvlJc w:val="left"/>
      <w:pPr>
        <w:ind w:left="333"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0E5AEA"/>
    <w:multiLevelType w:val="hybridMultilevel"/>
    <w:tmpl w:val="5A04AE30"/>
    <w:lvl w:ilvl="0" w:tplc="1D72274E">
      <w:start w:val="1"/>
      <w:numFmt w:val="lowerLetter"/>
      <w:lvlText w:val="%1."/>
      <w:lvlJc w:val="left"/>
      <w:pPr>
        <w:ind w:left="387" w:hanging="360"/>
      </w:pPr>
      <w:rPr>
        <w:rFonts w:hint="default"/>
      </w:rPr>
    </w:lvl>
    <w:lvl w:ilvl="1" w:tplc="FFFFFFFF" w:tentative="1">
      <w:start w:val="1"/>
      <w:numFmt w:val="lowerLetter"/>
      <w:lvlText w:val="%2."/>
      <w:lvlJc w:val="left"/>
      <w:pPr>
        <w:ind w:left="1107" w:hanging="360"/>
      </w:pPr>
    </w:lvl>
    <w:lvl w:ilvl="2" w:tplc="FFFFFFFF" w:tentative="1">
      <w:start w:val="1"/>
      <w:numFmt w:val="lowerRoman"/>
      <w:lvlText w:val="%3."/>
      <w:lvlJc w:val="right"/>
      <w:pPr>
        <w:ind w:left="1827" w:hanging="180"/>
      </w:pPr>
    </w:lvl>
    <w:lvl w:ilvl="3" w:tplc="FFFFFFFF" w:tentative="1">
      <w:start w:val="1"/>
      <w:numFmt w:val="decimal"/>
      <w:lvlText w:val="%4."/>
      <w:lvlJc w:val="left"/>
      <w:pPr>
        <w:ind w:left="2547" w:hanging="360"/>
      </w:pPr>
    </w:lvl>
    <w:lvl w:ilvl="4" w:tplc="FFFFFFFF" w:tentative="1">
      <w:start w:val="1"/>
      <w:numFmt w:val="lowerLetter"/>
      <w:lvlText w:val="%5."/>
      <w:lvlJc w:val="left"/>
      <w:pPr>
        <w:ind w:left="3267" w:hanging="360"/>
      </w:pPr>
    </w:lvl>
    <w:lvl w:ilvl="5" w:tplc="FFFFFFFF" w:tentative="1">
      <w:start w:val="1"/>
      <w:numFmt w:val="lowerRoman"/>
      <w:lvlText w:val="%6."/>
      <w:lvlJc w:val="right"/>
      <w:pPr>
        <w:ind w:left="3987" w:hanging="180"/>
      </w:pPr>
    </w:lvl>
    <w:lvl w:ilvl="6" w:tplc="FFFFFFFF" w:tentative="1">
      <w:start w:val="1"/>
      <w:numFmt w:val="decimal"/>
      <w:lvlText w:val="%7."/>
      <w:lvlJc w:val="left"/>
      <w:pPr>
        <w:ind w:left="4707" w:hanging="360"/>
      </w:pPr>
    </w:lvl>
    <w:lvl w:ilvl="7" w:tplc="FFFFFFFF" w:tentative="1">
      <w:start w:val="1"/>
      <w:numFmt w:val="lowerLetter"/>
      <w:lvlText w:val="%8."/>
      <w:lvlJc w:val="left"/>
      <w:pPr>
        <w:ind w:left="5427" w:hanging="360"/>
      </w:pPr>
    </w:lvl>
    <w:lvl w:ilvl="8" w:tplc="FFFFFFFF" w:tentative="1">
      <w:start w:val="1"/>
      <w:numFmt w:val="lowerRoman"/>
      <w:lvlText w:val="%9."/>
      <w:lvlJc w:val="right"/>
      <w:pPr>
        <w:ind w:left="6147" w:hanging="180"/>
      </w:pPr>
    </w:lvl>
  </w:abstractNum>
  <w:abstractNum w:abstractNumId="6" w15:restartNumberingAfterBreak="0">
    <w:nsid w:val="12F165C2"/>
    <w:multiLevelType w:val="hybridMultilevel"/>
    <w:tmpl w:val="186C66A6"/>
    <w:lvl w:ilvl="0" w:tplc="FFFFFFFF">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7" w15:restartNumberingAfterBreak="0">
    <w:nsid w:val="18193A39"/>
    <w:multiLevelType w:val="hybridMultilevel"/>
    <w:tmpl w:val="D480D7EC"/>
    <w:lvl w:ilvl="0" w:tplc="61A0AD02">
      <w:start w:val="1"/>
      <w:numFmt w:val="lowerLetter"/>
      <w:lvlText w:val="%1."/>
      <w:lvlJc w:val="left"/>
      <w:pPr>
        <w:ind w:left="717" w:hanging="360"/>
      </w:pPr>
      <w:rPr>
        <w:rFonts w:hint="default"/>
      </w:rPr>
    </w:lvl>
    <w:lvl w:ilvl="1" w:tplc="0C0C0019" w:tentative="1">
      <w:start w:val="1"/>
      <w:numFmt w:val="lowerLetter"/>
      <w:lvlText w:val="%2."/>
      <w:lvlJc w:val="left"/>
      <w:pPr>
        <w:ind w:left="1435" w:hanging="360"/>
      </w:pPr>
    </w:lvl>
    <w:lvl w:ilvl="2" w:tplc="0C0C001B" w:tentative="1">
      <w:start w:val="1"/>
      <w:numFmt w:val="lowerRoman"/>
      <w:lvlText w:val="%3."/>
      <w:lvlJc w:val="right"/>
      <w:pPr>
        <w:ind w:left="2155" w:hanging="180"/>
      </w:pPr>
    </w:lvl>
    <w:lvl w:ilvl="3" w:tplc="0C0C000F" w:tentative="1">
      <w:start w:val="1"/>
      <w:numFmt w:val="decimal"/>
      <w:lvlText w:val="%4."/>
      <w:lvlJc w:val="left"/>
      <w:pPr>
        <w:ind w:left="2875" w:hanging="360"/>
      </w:pPr>
    </w:lvl>
    <w:lvl w:ilvl="4" w:tplc="0C0C0019" w:tentative="1">
      <w:start w:val="1"/>
      <w:numFmt w:val="lowerLetter"/>
      <w:lvlText w:val="%5."/>
      <w:lvlJc w:val="left"/>
      <w:pPr>
        <w:ind w:left="3595" w:hanging="360"/>
      </w:pPr>
    </w:lvl>
    <w:lvl w:ilvl="5" w:tplc="0C0C001B" w:tentative="1">
      <w:start w:val="1"/>
      <w:numFmt w:val="lowerRoman"/>
      <w:lvlText w:val="%6."/>
      <w:lvlJc w:val="right"/>
      <w:pPr>
        <w:ind w:left="4315" w:hanging="180"/>
      </w:pPr>
    </w:lvl>
    <w:lvl w:ilvl="6" w:tplc="0C0C000F" w:tentative="1">
      <w:start w:val="1"/>
      <w:numFmt w:val="decimal"/>
      <w:lvlText w:val="%7."/>
      <w:lvlJc w:val="left"/>
      <w:pPr>
        <w:ind w:left="5035" w:hanging="360"/>
      </w:pPr>
    </w:lvl>
    <w:lvl w:ilvl="7" w:tplc="0C0C0019" w:tentative="1">
      <w:start w:val="1"/>
      <w:numFmt w:val="lowerLetter"/>
      <w:lvlText w:val="%8."/>
      <w:lvlJc w:val="left"/>
      <w:pPr>
        <w:ind w:left="5755" w:hanging="360"/>
      </w:pPr>
    </w:lvl>
    <w:lvl w:ilvl="8" w:tplc="0C0C001B" w:tentative="1">
      <w:start w:val="1"/>
      <w:numFmt w:val="lowerRoman"/>
      <w:lvlText w:val="%9."/>
      <w:lvlJc w:val="right"/>
      <w:pPr>
        <w:ind w:left="6475" w:hanging="180"/>
      </w:pPr>
    </w:lvl>
  </w:abstractNum>
  <w:abstractNum w:abstractNumId="8" w15:restartNumberingAfterBreak="0">
    <w:nsid w:val="18B80837"/>
    <w:multiLevelType w:val="hybridMultilevel"/>
    <w:tmpl w:val="E94811F2"/>
    <w:lvl w:ilvl="0" w:tplc="F592A22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B0DA2"/>
    <w:multiLevelType w:val="hybridMultilevel"/>
    <w:tmpl w:val="186C66A6"/>
    <w:lvl w:ilvl="0" w:tplc="04090019">
      <w:start w:val="1"/>
      <w:numFmt w:val="lowerLetter"/>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0" w15:restartNumberingAfterBreak="0">
    <w:nsid w:val="24D54589"/>
    <w:multiLevelType w:val="hybridMultilevel"/>
    <w:tmpl w:val="D1728EC4"/>
    <w:lvl w:ilvl="0" w:tplc="040C0001">
      <w:start w:val="1"/>
      <w:numFmt w:val="bullet"/>
      <w:lvlText w:val=""/>
      <w:lvlJc w:val="left"/>
      <w:pPr>
        <w:tabs>
          <w:tab w:val="num" w:pos="366"/>
        </w:tabs>
        <w:ind w:left="366" w:hanging="360"/>
      </w:pPr>
      <w:rPr>
        <w:rFonts w:ascii="Symbol" w:hAnsi="Symbol" w:hint="default"/>
      </w:rPr>
    </w:lvl>
    <w:lvl w:ilvl="1" w:tplc="040C0019">
      <w:start w:val="1"/>
      <w:numFmt w:val="lowerLetter"/>
      <w:lvlText w:val="%2."/>
      <w:lvlJc w:val="left"/>
      <w:pPr>
        <w:tabs>
          <w:tab w:val="num" w:pos="1086"/>
        </w:tabs>
        <w:ind w:left="1086" w:hanging="360"/>
      </w:pPr>
    </w:lvl>
    <w:lvl w:ilvl="2" w:tplc="040C001B" w:tentative="1">
      <w:start w:val="1"/>
      <w:numFmt w:val="lowerRoman"/>
      <w:lvlText w:val="%3."/>
      <w:lvlJc w:val="right"/>
      <w:pPr>
        <w:tabs>
          <w:tab w:val="num" w:pos="1806"/>
        </w:tabs>
        <w:ind w:left="1806" w:hanging="180"/>
      </w:pPr>
    </w:lvl>
    <w:lvl w:ilvl="3" w:tplc="040C000F" w:tentative="1">
      <w:start w:val="1"/>
      <w:numFmt w:val="decimal"/>
      <w:lvlText w:val="%4."/>
      <w:lvlJc w:val="left"/>
      <w:pPr>
        <w:tabs>
          <w:tab w:val="num" w:pos="2526"/>
        </w:tabs>
        <w:ind w:left="2526" w:hanging="360"/>
      </w:pPr>
    </w:lvl>
    <w:lvl w:ilvl="4" w:tplc="040C0019" w:tentative="1">
      <w:start w:val="1"/>
      <w:numFmt w:val="lowerLetter"/>
      <w:lvlText w:val="%5."/>
      <w:lvlJc w:val="left"/>
      <w:pPr>
        <w:tabs>
          <w:tab w:val="num" w:pos="3246"/>
        </w:tabs>
        <w:ind w:left="3246" w:hanging="360"/>
      </w:pPr>
    </w:lvl>
    <w:lvl w:ilvl="5" w:tplc="040C001B" w:tentative="1">
      <w:start w:val="1"/>
      <w:numFmt w:val="lowerRoman"/>
      <w:lvlText w:val="%6."/>
      <w:lvlJc w:val="right"/>
      <w:pPr>
        <w:tabs>
          <w:tab w:val="num" w:pos="3966"/>
        </w:tabs>
        <w:ind w:left="3966" w:hanging="180"/>
      </w:pPr>
    </w:lvl>
    <w:lvl w:ilvl="6" w:tplc="040C000F" w:tentative="1">
      <w:start w:val="1"/>
      <w:numFmt w:val="decimal"/>
      <w:lvlText w:val="%7."/>
      <w:lvlJc w:val="left"/>
      <w:pPr>
        <w:tabs>
          <w:tab w:val="num" w:pos="4686"/>
        </w:tabs>
        <w:ind w:left="4686" w:hanging="360"/>
      </w:pPr>
    </w:lvl>
    <w:lvl w:ilvl="7" w:tplc="040C0019" w:tentative="1">
      <w:start w:val="1"/>
      <w:numFmt w:val="lowerLetter"/>
      <w:lvlText w:val="%8."/>
      <w:lvlJc w:val="left"/>
      <w:pPr>
        <w:tabs>
          <w:tab w:val="num" w:pos="5406"/>
        </w:tabs>
        <w:ind w:left="5406" w:hanging="360"/>
      </w:pPr>
    </w:lvl>
    <w:lvl w:ilvl="8" w:tplc="040C001B" w:tentative="1">
      <w:start w:val="1"/>
      <w:numFmt w:val="lowerRoman"/>
      <w:lvlText w:val="%9."/>
      <w:lvlJc w:val="right"/>
      <w:pPr>
        <w:tabs>
          <w:tab w:val="num" w:pos="6126"/>
        </w:tabs>
        <w:ind w:left="6126" w:hanging="180"/>
      </w:pPr>
    </w:lvl>
  </w:abstractNum>
  <w:abstractNum w:abstractNumId="11" w15:restartNumberingAfterBreak="0">
    <w:nsid w:val="2C131BB0"/>
    <w:multiLevelType w:val="hybridMultilevel"/>
    <w:tmpl w:val="186C66A6"/>
    <w:lvl w:ilvl="0" w:tplc="04090019">
      <w:start w:val="1"/>
      <w:numFmt w:val="lowerLetter"/>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2" w15:restartNumberingAfterBreak="0">
    <w:nsid w:val="38B23B15"/>
    <w:multiLevelType w:val="hybridMultilevel"/>
    <w:tmpl w:val="336CFEFE"/>
    <w:lvl w:ilvl="0" w:tplc="E2F0A650">
      <w:start w:val="1"/>
      <w:numFmt w:val="lowerLetter"/>
      <w:lvlText w:val="%1."/>
      <w:lvlJc w:val="left"/>
      <w:pPr>
        <w:ind w:left="333"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9065B5C"/>
    <w:multiLevelType w:val="hybridMultilevel"/>
    <w:tmpl w:val="54443CBE"/>
    <w:lvl w:ilvl="0" w:tplc="06A2C74E">
      <w:start w:val="1"/>
      <w:numFmt w:val="lowerLetter"/>
      <w:lvlText w:val="%1."/>
      <w:lvlJc w:val="left"/>
      <w:pPr>
        <w:ind w:left="72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AAF18A2"/>
    <w:multiLevelType w:val="hybridMultilevel"/>
    <w:tmpl w:val="A14A0476"/>
    <w:lvl w:ilvl="0" w:tplc="FE688D16">
      <w:start w:val="1"/>
      <w:numFmt w:val="lowerLetter"/>
      <w:lvlText w:val="%1."/>
      <w:lvlJc w:val="left"/>
      <w:pPr>
        <w:ind w:left="434" w:hanging="360"/>
      </w:pPr>
      <w:rPr>
        <w:rFonts w:hint="default"/>
      </w:rPr>
    </w:lvl>
    <w:lvl w:ilvl="1" w:tplc="FFFFFFFF" w:tentative="1">
      <w:start w:val="1"/>
      <w:numFmt w:val="bullet"/>
      <w:lvlText w:val="o"/>
      <w:lvlJc w:val="left"/>
      <w:pPr>
        <w:ind w:left="1154" w:hanging="360"/>
      </w:pPr>
      <w:rPr>
        <w:rFonts w:ascii="Courier New" w:hAnsi="Courier New" w:cs="Courier New" w:hint="default"/>
      </w:rPr>
    </w:lvl>
    <w:lvl w:ilvl="2" w:tplc="FFFFFFFF" w:tentative="1">
      <w:start w:val="1"/>
      <w:numFmt w:val="bullet"/>
      <w:lvlText w:val=""/>
      <w:lvlJc w:val="left"/>
      <w:pPr>
        <w:ind w:left="1874" w:hanging="360"/>
      </w:pPr>
      <w:rPr>
        <w:rFonts w:ascii="Wingdings" w:hAnsi="Wingdings" w:hint="default"/>
      </w:rPr>
    </w:lvl>
    <w:lvl w:ilvl="3" w:tplc="FFFFFFFF" w:tentative="1">
      <w:start w:val="1"/>
      <w:numFmt w:val="bullet"/>
      <w:lvlText w:val=""/>
      <w:lvlJc w:val="left"/>
      <w:pPr>
        <w:ind w:left="2594" w:hanging="360"/>
      </w:pPr>
      <w:rPr>
        <w:rFonts w:ascii="Symbol" w:hAnsi="Symbol" w:hint="default"/>
      </w:rPr>
    </w:lvl>
    <w:lvl w:ilvl="4" w:tplc="FFFFFFFF" w:tentative="1">
      <w:start w:val="1"/>
      <w:numFmt w:val="bullet"/>
      <w:lvlText w:val="o"/>
      <w:lvlJc w:val="left"/>
      <w:pPr>
        <w:ind w:left="3314" w:hanging="360"/>
      </w:pPr>
      <w:rPr>
        <w:rFonts w:ascii="Courier New" w:hAnsi="Courier New" w:cs="Courier New" w:hint="default"/>
      </w:rPr>
    </w:lvl>
    <w:lvl w:ilvl="5" w:tplc="FFFFFFFF" w:tentative="1">
      <w:start w:val="1"/>
      <w:numFmt w:val="bullet"/>
      <w:lvlText w:val=""/>
      <w:lvlJc w:val="left"/>
      <w:pPr>
        <w:ind w:left="4034" w:hanging="360"/>
      </w:pPr>
      <w:rPr>
        <w:rFonts w:ascii="Wingdings" w:hAnsi="Wingdings" w:hint="default"/>
      </w:rPr>
    </w:lvl>
    <w:lvl w:ilvl="6" w:tplc="FFFFFFFF" w:tentative="1">
      <w:start w:val="1"/>
      <w:numFmt w:val="bullet"/>
      <w:lvlText w:val=""/>
      <w:lvlJc w:val="left"/>
      <w:pPr>
        <w:ind w:left="4754" w:hanging="360"/>
      </w:pPr>
      <w:rPr>
        <w:rFonts w:ascii="Symbol" w:hAnsi="Symbol" w:hint="default"/>
      </w:rPr>
    </w:lvl>
    <w:lvl w:ilvl="7" w:tplc="FFFFFFFF" w:tentative="1">
      <w:start w:val="1"/>
      <w:numFmt w:val="bullet"/>
      <w:lvlText w:val="o"/>
      <w:lvlJc w:val="left"/>
      <w:pPr>
        <w:ind w:left="5474" w:hanging="360"/>
      </w:pPr>
      <w:rPr>
        <w:rFonts w:ascii="Courier New" w:hAnsi="Courier New" w:cs="Courier New" w:hint="default"/>
      </w:rPr>
    </w:lvl>
    <w:lvl w:ilvl="8" w:tplc="FFFFFFFF" w:tentative="1">
      <w:start w:val="1"/>
      <w:numFmt w:val="bullet"/>
      <w:lvlText w:val=""/>
      <w:lvlJc w:val="left"/>
      <w:pPr>
        <w:ind w:left="6194" w:hanging="360"/>
      </w:pPr>
      <w:rPr>
        <w:rFonts w:ascii="Wingdings" w:hAnsi="Wingdings" w:hint="default"/>
      </w:rPr>
    </w:lvl>
  </w:abstractNum>
  <w:abstractNum w:abstractNumId="15" w15:restartNumberingAfterBreak="0">
    <w:nsid w:val="3BAD0912"/>
    <w:multiLevelType w:val="multilevel"/>
    <w:tmpl w:val="9702B29A"/>
    <w:lvl w:ilvl="0">
      <w:start w:val="1"/>
      <w:numFmt w:val="decimal"/>
      <w:pStyle w:val="Titre3"/>
      <w:lvlText w:val="%1."/>
      <w:lvlJc w:val="left"/>
      <w:pPr>
        <w:ind w:left="360" w:hanging="360"/>
      </w:pPr>
      <w:rPr>
        <w:rFonts w:hint="default"/>
      </w:rPr>
    </w:lvl>
    <w:lvl w:ilvl="1">
      <w:start w:val="1"/>
      <w:numFmt w:val="decimal"/>
      <w:pStyle w:val="Titre4"/>
      <w:lvlText w:val="%1.%2."/>
      <w:lvlJc w:val="left"/>
      <w:pPr>
        <w:ind w:left="792" w:hanging="432"/>
      </w:pPr>
      <w:rPr>
        <w:rFonts w:hint="default"/>
      </w:rPr>
    </w:lvl>
    <w:lvl w:ilvl="2">
      <w:start w:val="3"/>
      <w:numFmt w:val="decimal"/>
      <w:lvlText w:val="%1.%2.%3."/>
      <w:lvlJc w:val="left"/>
      <w:pPr>
        <w:ind w:left="1224" w:hanging="504"/>
      </w:pPr>
      <w:rPr>
        <w:rFonts w:hint="default"/>
        <w:lang w:val="fr-FR"/>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124F04"/>
    <w:multiLevelType w:val="hybridMultilevel"/>
    <w:tmpl w:val="292A7B34"/>
    <w:lvl w:ilvl="0" w:tplc="FE688D16">
      <w:start w:val="1"/>
      <w:numFmt w:val="lowerLetter"/>
      <w:lvlText w:val="%1."/>
      <w:lvlJc w:val="left"/>
      <w:pPr>
        <w:ind w:left="366" w:hanging="360"/>
      </w:pPr>
      <w:rPr>
        <w:rFonts w:hint="default"/>
      </w:rPr>
    </w:lvl>
    <w:lvl w:ilvl="1" w:tplc="0C0C0019" w:tentative="1">
      <w:start w:val="1"/>
      <w:numFmt w:val="lowerLetter"/>
      <w:lvlText w:val="%2."/>
      <w:lvlJc w:val="left"/>
      <w:pPr>
        <w:ind w:left="1086" w:hanging="360"/>
      </w:pPr>
    </w:lvl>
    <w:lvl w:ilvl="2" w:tplc="0C0C001B" w:tentative="1">
      <w:start w:val="1"/>
      <w:numFmt w:val="lowerRoman"/>
      <w:lvlText w:val="%3."/>
      <w:lvlJc w:val="right"/>
      <w:pPr>
        <w:ind w:left="1806" w:hanging="180"/>
      </w:pPr>
    </w:lvl>
    <w:lvl w:ilvl="3" w:tplc="0C0C000F" w:tentative="1">
      <w:start w:val="1"/>
      <w:numFmt w:val="decimal"/>
      <w:lvlText w:val="%4."/>
      <w:lvlJc w:val="left"/>
      <w:pPr>
        <w:ind w:left="2526" w:hanging="360"/>
      </w:pPr>
    </w:lvl>
    <w:lvl w:ilvl="4" w:tplc="0C0C0019" w:tentative="1">
      <w:start w:val="1"/>
      <w:numFmt w:val="lowerLetter"/>
      <w:lvlText w:val="%5."/>
      <w:lvlJc w:val="left"/>
      <w:pPr>
        <w:ind w:left="3246" w:hanging="360"/>
      </w:pPr>
    </w:lvl>
    <w:lvl w:ilvl="5" w:tplc="0C0C001B" w:tentative="1">
      <w:start w:val="1"/>
      <w:numFmt w:val="lowerRoman"/>
      <w:lvlText w:val="%6."/>
      <w:lvlJc w:val="right"/>
      <w:pPr>
        <w:ind w:left="3966" w:hanging="180"/>
      </w:pPr>
    </w:lvl>
    <w:lvl w:ilvl="6" w:tplc="0C0C000F" w:tentative="1">
      <w:start w:val="1"/>
      <w:numFmt w:val="decimal"/>
      <w:lvlText w:val="%7."/>
      <w:lvlJc w:val="left"/>
      <w:pPr>
        <w:ind w:left="4686" w:hanging="360"/>
      </w:pPr>
    </w:lvl>
    <w:lvl w:ilvl="7" w:tplc="0C0C0019" w:tentative="1">
      <w:start w:val="1"/>
      <w:numFmt w:val="lowerLetter"/>
      <w:lvlText w:val="%8."/>
      <w:lvlJc w:val="left"/>
      <w:pPr>
        <w:ind w:left="5406" w:hanging="360"/>
      </w:pPr>
    </w:lvl>
    <w:lvl w:ilvl="8" w:tplc="0C0C001B" w:tentative="1">
      <w:start w:val="1"/>
      <w:numFmt w:val="lowerRoman"/>
      <w:lvlText w:val="%9."/>
      <w:lvlJc w:val="right"/>
      <w:pPr>
        <w:ind w:left="6126" w:hanging="180"/>
      </w:pPr>
    </w:lvl>
  </w:abstractNum>
  <w:abstractNum w:abstractNumId="17" w15:restartNumberingAfterBreak="0">
    <w:nsid w:val="409C5203"/>
    <w:multiLevelType w:val="hybridMultilevel"/>
    <w:tmpl w:val="186C6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154D57"/>
    <w:multiLevelType w:val="hybridMultilevel"/>
    <w:tmpl w:val="5220FFD2"/>
    <w:lvl w:ilvl="0" w:tplc="FE688D16">
      <w:start w:val="1"/>
      <w:numFmt w:val="lowerLetter"/>
      <w:lvlText w:val="%1."/>
      <w:lvlJc w:val="left"/>
      <w:pPr>
        <w:tabs>
          <w:tab w:val="num" w:pos="366"/>
        </w:tabs>
        <w:ind w:left="366" w:hanging="360"/>
      </w:pPr>
      <w:rPr>
        <w:rFonts w:hint="default"/>
      </w:rPr>
    </w:lvl>
    <w:lvl w:ilvl="1" w:tplc="FFFFFFFF">
      <w:start w:val="1"/>
      <w:numFmt w:val="lowerLetter"/>
      <w:lvlText w:val="%2."/>
      <w:lvlJc w:val="left"/>
      <w:pPr>
        <w:tabs>
          <w:tab w:val="num" w:pos="1086"/>
        </w:tabs>
        <w:ind w:left="1086" w:hanging="360"/>
      </w:pPr>
    </w:lvl>
    <w:lvl w:ilvl="2" w:tplc="FFFFFFFF" w:tentative="1">
      <w:start w:val="1"/>
      <w:numFmt w:val="lowerRoman"/>
      <w:lvlText w:val="%3."/>
      <w:lvlJc w:val="right"/>
      <w:pPr>
        <w:tabs>
          <w:tab w:val="num" w:pos="1806"/>
        </w:tabs>
        <w:ind w:left="1806" w:hanging="180"/>
      </w:pPr>
    </w:lvl>
    <w:lvl w:ilvl="3" w:tplc="FFFFFFFF" w:tentative="1">
      <w:start w:val="1"/>
      <w:numFmt w:val="decimal"/>
      <w:lvlText w:val="%4."/>
      <w:lvlJc w:val="left"/>
      <w:pPr>
        <w:tabs>
          <w:tab w:val="num" w:pos="2526"/>
        </w:tabs>
        <w:ind w:left="2526" w:hanging="360"/>
      </w:pPr>
    </w:lvl>
    <w:lvl w:ilvl="4" w:tplc="FFFFFFFF" w:tentative="1">
      <w:start w:val="1"/>
      <w:numFmt w:val="lowerLetter"/>
      <w:lvlText w:val="%5."/>
      <w:lvlJc w:val="left"/>
      <w:pPr>
        <w:tabs>
          <w:tab w:val="num" w:pos="3246"/>
        </w:tabs>
        <w:ind w:left="3246" w:hanging="360"/>
      </w:pPr>
    </w:lvl>
    <w:lvl w:ilvl="5" w:tplc="FFFFFFFF" w:tentative="1">
      <w:start w:val="1"/>
      <w:numFmt w:val="lowerRoman"/>
      <w:lvlText w:val="%6."/>
      <w:lvlJc w:val="right"/>
      <w:pPr>
        <w:tabs>
          <w:tab w:val="num" w:pos="3966"/>
        </w:tabs>
        <w:ind w:left="3966" w:hanging="180"/>
      </w:pPr>
    </w:lvl>
    <w:lvl w:ilvl="6" w:tplc="FFFFFFFF" w:tentative="1">
      <w:start w:val="1"/>
      <w:numFmt w:val="decimal"/>
      <w:lvlText w:val="%7."/>
      <w:lvlJc w:val="left"/>
      <w:pPr>
        <w:tabs>
          <w:tab w:val="num" w:pos="4686"/>
        </w:tabs>
        <w:ind w:left="4686" w:hanging="360"/>
      </w:pPr>
    </w:lvl>
    <w:lvl w:ilvl="7" w:tplc="FFFFFFFF" w:tentative="1">
      <w:start w:val="1"/>
      <w:numFmt w:val="lowerLetter"/>
      <w:lvlText w:val="%8."/>
      <w:lvlJc w:val="left"/>
      <w:pPr>
        <w:tabs>
          <w:tab w:val="num" w:pos="5406"/>
        </w:tabs>
        <w:ind w:left="5406" w:hanging="360"/>
      </w:pPr>
    </w:lvl>
    <w:lvl w:ilvl="8" w:tplc="FFFFFFFF" w:tentative="1">
      <w:start w:val="1"/>
      <w:numFmt w:val="lowerRoman"/>
      <w:lvlText w:val="%9."/>
      <w:lvlJc w:val="right"/>
      <w:pPr>
        <w:tabs>
          <w:tab w:val="num" w:pos="6126"/>
        </w:tabs>
        <w:ind w:left="6126" w:hanging="180"/>
      </w:pPr>
    </w:lvl>
  </w:abstractNum>
  <w:abstractNum w:abstractNumId="19" w15:restartNumberingAfterBreak="0">
    <w:nsid w:val="49A90FF3"/>
    <w:multiLevelType w:val="hybridMultilevel"/>
    <w:tmpl w:val="00C0384C"/>
    <w:lvl w:ilvl="0" w:tplc="80BE5B4A">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50BA23B0"/>
    <w:multiLevelType w:val="hybridMultilevel"/>
    <w:tmpl w:val="186C66A6"/>
    <w:lvl w:ilvl="0" w:tplc="04090019">
      <w:start w:val="1"/>
      <w:numFmt w:val="lowerLetter"/>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1" w15:restartNumberingAfterBreak="0">
    <w:nsid w:val="52025F6A"/>
    <w:multiLevelType w:val="hybridMultilevel"/>
    <w:tmpl w:val="69B00478"/>
    <w:lvl w:ilvl="0" w:tplc="FE688D16">
      <w:start w:val="1"/>
      <w:numFmt w:val="lowerLetter"/>
      <w:lvlText w:val="%1."/>
      <w:lvlJc w:val="left"/>
      <w:pPr>
        <w:ind w:left="36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20E2042"/>
    <w:multiLevelType w:val="hybridMultilevel"/>
    <w:tmpl w:val="186C66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8D2EE7"/>
    <w:multiLevelType w:val="hybridMultilevel"/>
    <w:tmpl w:val="186C66A6"/>
    <w:lvl w:ilvl="0" w:tplc="04090019">
      <w:start w:val="1"/>
      <w:numFmt w:val="lowerLetter"/>
      <w:lvlText w:val="%1."/>
      <w:lvlJc w:val="left"/>
      <w:pPr>
        <w:ind w:left="333" w:hanging="360"/>
      </w:p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24" w15:restartNumberingAfterBreak="0">
    <w:nsid w:val="5EFA74D6"/>
    <w:multiLevelType w:val="hybridMultilevel"/>
    <w:tmpl w:val="186C6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B4155"/>
    <w:multiLevelType w:val="hybridMultilevel"/>
    <w:tmpl w:val="3280C578"/>
    <w:lvl w:ilvl="0" w:tplc="7E1EE68E">
      <w:start w:val="1"/>
      <w:numFmt w:val="lowerLetter"/>
      <w:lvlText w:val="%1."/>
      <w:lvlJc w:val="left"/>
      <w:pPr>
        <w:ind w:left="366" w:hanging="360"/>
      </w:pPr>
      <w:rPr>
        <w:rFonts w:hint="default"/>
      </w:rPr>
    </w:lvl>
    <w:lvl w:ilvl="1" w:tplc="0C0C0019" w:tentative="1">
      <w:start w:val="1"/>
      <w:numFmt w:val="lowerLetter"/>
      <w:lvlText w:val="%2."/>
      <w:lvlJc w:val="left"/>
      <w:pPr>
        <w:ind w:left="738" w:hanging="360"/>
      </w:pPr>
    </w:lvl>
    <w:lvl w:ilvl="2" w:tplc="0C0C001B" w:tentative="1">
      <w:start w:val="1"/>
      <w:numFmt w:val="lowerRoman"/>
      <w:lvlText w:val="%3."/>
      <w:lvlJc w:val="right"/>
      <w:pPr>
        <w:ind w:left="1458" w:hanging="180"/>
      </w:pPr>
    </w:lvl>
    <w:lvl w:ilvl="3" w:tplc="0C0C000F" w:tentative="1">
      <w:start w:val="1"/>
      <w:numFmt w:val="decimal"/>
      <w:lvlText w:val="%4."/>
      <w:lvlJc w:val="left"/>
      <w:pPr>
        <w:ind w:left="2178" w:hanging="360"/>
      </w:pPr>
    </w:lvl>
    <w:lvl w:ilvl="4" w:tplc="0C0C0019" w:tentative="1">
      <w:start w:val="1"/>
      <w:numFmt w:val="lowerLetter"/>
      <w:lvlText w:val="%5."/>
      <w:lvlJc w:val="left"/>
      <w:pPr>
        <w:ind w:left="2898" w:hanging="360"/>
      </w:pPr>
    </w:lvl>
    <w:lvl w:ilvl="5" w:tplc="0C0C001B" w:tentative="1">
      <w:start w:val="1"/>
      <w:numFmt w:val="lowerRoman"/>
      <w:lvlText w:val="%6."/>
      <w:lvlJc w:val="right"/>
      <w:pPr>
        <w:ind w:left="3618" w:hanging="180"/>
      </w:pPr>
    </w:lvl>
    <w:lvl w:ilvl="6" w:tplc="0C0C000F" w:tentative="1">
      <w:start w:val="1"/>
      <w:numFmt w:val="decimal"/>
      <w:lvlText w:val="%7."/>
      <w:lvlJc w:val="left"/>
      <w:pPr>
        <w:ind w:left="4338" w:hanging="360"/>
      </w:pPr>
    </w:lvl>
    <w:lvl w:ilvl="7" w:tplc="0C0C0019" w:tentative="1">
      <w:start w:val="1"/>
      <w:numFmt w:val="lowerLetter"/>
      <w:lvlText w:val="%8."/>
      <w:lvlJc w:val="left"/>
      <w:pPr>
        <w:ind w:left="5058" w:hanging="360"/>
      </w:pPr>
    </w:lvl>
    <w:lvl w:ilvl="8" w:tplc="0C0C001B" w:tentative="1">
      <w:start w:val="1"/>
      <w:numFmt w:val="lowerRoman"/>
      <w:lvlText w:val="%9."/>
      <w:lvlJc w:val="right"/>
      <w:pPr>
        <w:ind w:left="5778" w:hanging="180"/>
      </w:pPr>
    </w:lvl>
  </w:abstractNum>
  <w:abstractNum w:abstractNumId="26" w15:restartNumberingAfterBreak="0">
    <w:nsid w:val="64100859"/>
    <w:multiLevelType w:val="hybridMultilevel"/>
    <w:tmpl w:val="33768A08"/>
    <w:lvl w:ilvl="0" w:tplc="7EFE4544">
      <w:start w:val="2"/>
      <w:numFmt w:val="lowerLetter"/>
      <w:lvlText w:val="%1."/>
      <w:lvlJc w:val="left"/>
      <w:pPr>
        <w:ind w:left="36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E03E4F"/>
    <w:multiLevelType w:val="hybridMultilevel"/>
    <w:tmpl w:val="72F0CC6A"/>
    <w:lvl w:ilvl="0" w:tplc="E77E527A">
      <w:start w:val="1"/>
      <w:numFmt w:val="lowerLetter"/>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1AF2197"/>
    <w:multiLevelType w:val="hybridMultilevel"/>
    <w:tmpl w:val="186C66A6"/>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9" w15:restartNumberingAfterBreak="0">
    <w:nsid w:val="72F62239"/>
    <w:multiLevelType w:val="hybridMultilevel"/>
    <w:tmpl w:val="20A6E352"/>
    <w:lvl w:ilvl="0" w:tplc="0C0C0001">
      <w:start w:val="1"/>
      <w:numFmt w:val="bullet"/>
      <w:lvlText w:val=""/>
      <w:lvlJc w:val="left"/>
      <w:pPr>
        <w:ind w:left="794" w:hanging="360"/>
      </w:pPr>
      <w:rPr>
        <w:rFonts w:ascii="Symbol" w:hAnsi="Symbol" w:hint="default"/>
      </w:rPr>
    </w:lvl>
    <w:lvl w:ilvl="1" w:tplc="0C0C0003" w:tentative="1">
      <w:start w:val="1"/>
      <w:numFmt w:val="bullet"/>
      <w:lvlText w:val="o"/>
      <w:lvlJc w:val="left"/>
      <w:pPr>
        <w:ind w:left="1514" w:hanging="360"/>
      </w:pPr>
      <w:rPr>
        <w:rFonts w:ascii="Courier New" w:hAnsi="Courier New" w:cs="Courier New" w:hint="default"/>
      </w:rPr>
    </w:lvl>
    <w:lvl w:ilvl="2" w:tplc="0C0C0005" w:tentative="1">
      <w:start w:val="1"/>
      <w:numFmt w:val="bullet"/>
      <w:lvlText w:val=""/>
      <w:lvlJc w:val="left"/>
      <w:pPr>
        <w:ind w:left="2234" w:hanging="360"/>
      </w:pPr>
      <w:rPr>
        <w:rFonts w:ascii="Wingdings" w:hAnsi="Wingdings" w:hint="default"/>
      </w:rPr>
    </w:lvl>
    <w:lvl w:ilvl="3" w:tplc="0C0C0001" w:tentative="1">
      <w:start w:val="1"/>
      <w:numFmt w:val="bullet"/>
      <w:lvlText w:val=""/>
      <w:lvlJc w:val="left"/>
      <w:pPr>
        <w:ind w:left="2954" w:hanging="360"/>
      </w:pPr>
      <w:rPr>
        <w:rFonts w:ascii="Symbol" w:hAnsi="Symbol" w:hint="default"/>
      </w:rPr>
    </w:lvl>
    <w:lvl w:ilvl="4" w:tplc="0C0C0003" w:tentative="1">
      <w:start w:val="1"/>
      <w:numFmt w:val="bullet"/>
      <w:lvlText w:val="o"/>
      <w:lvlJc w:val="left"/>
      <w:pPr>
        <w:ind w:left="3674" w:hanging="360"/>
      </w:pPr>
      <w:rPr>
        <w:rFonts w:ascii="Courier New" w:hAnsi="Courier New" w:cs="Courier New" w:hint="default"/>
      </w:rPr>
    </w:lvl>
    <w:lvl w:ilvl="5" w:tplc="0C0C0005" w:tentative="1">
      <w:start w:val="1"/>
      <w:numFmt w:val="bullet"/>
      <w:lvlText w:val=""/>
      <w:lvlJc w:val="left"/>
      <w:pPr>
        <w:ind w:left="4394" w:hanging="360"/>
      </w:pPr>
      <w:rPr>
        <w:rFonts w:ascii="Wingdings" w:hAnsi="Wingdings" w:hint="default"/>
      </w:rPr>
    </w:lvl>
    <w:lvl w:ilvl="6" w:tplc="0C0C0001" w:tentative="1">
      <w:start w:val="1"/>
      <w:numFmt w:val="bullet"/>
      <w:lvlText w:val=""/>
      <w:lvlJc w:val="left"/>
      <w:pPr>
        <w:ind w:left="5114" w:hanging="360"/>
      </w:pPr>
      <w:rPr>
        <w:rFonts w:ascii="Symbol" w:hAnsi="Symbol" w:hint="default"/>
      </w:rPr>
    </w:lvl>
    <w:lvl w:ilvl="7" w:tplc="0C0C0003" w:tentative="1">
      <w:start w:val="1"/>
      <w:numFmt w:val="bullet"/>
      <w:lvlText w:val="o"/>
      <w:lvlJc w:val="left"/>
      <w:pPr>
        <w:ind w:left="5834" w:hanging="360"/>
      </w:pPr>
      <w:rPr>
        <w:rFonts w:ascii="Courier New" w:hAnsi="Courier New" w:cs="Courier New" w:hint="default"/>
      </w:rPr>
    </w:lvl>
    <w:lvl w:ilvl="8" w:tplc="0C0C0005" w:tentative="1">
      <w:start w:val="1"/>
      <w:numFmt w:val="bullet"/>
      <w:lvlText w:val=""/>
      <w:lvlJc w:val="left"/>
      <w:pPr>
        <w:ind w:left="6554" w:hanging="360"/>
      </w:pPr>
      <w:rPr>
        <w:rFonts w:ascii="Wingdings" w:hAnsi="Wingdings" w:hint="default"/>
      </w:rPr>
    </w:lvl>
  </w:abstractNum>
  <w:abstractNum w:abstractNumId="30" w15:restartNumberingAfterBreak="0">
    <w:nsid w:val="754E77A6"/>
    <w:multiLevelType w:val="hybridMultilevel"/>
    <w:tmpl w:val="FFB08F56"/>
    <w:lvl w:ilvl="0" w:tplc="5F64DDC6">
      <w:start w:val="1"/>
      <w:numFmt w:val="lowerLetter"/>
      <w:lvlText w:val="%1."/>
      <w:lvlJc w:val="left"/>
      <w:pPr>
        <w:ind w:left="360" w:hanging="360"/>
      </w:pPr>
      <w:rPr>
        <w:rFonts w:ascii="Times New Roman" w:hAnsi="Times New Roman" w:cs="Times New Roman"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A80631"/>
    <w:multiLevelType w:val="hybridMultilevel"/>
    <w:tmpl w:val="7D7EE466"/>
    <w:lvl w:ilvl="0" w:tplc="BBCAC8C0">
      <w:start w:val="1"/>
      <w:numFmt w:val="lowerLetter"/>
      <w:lvlText w:val="%1."/>
      <w:lvlJc w:val="left"/>
      <w:pPr>
        <w:ind w:left="36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88311BE"/>
    <w:multiLevelType w:val="multilevel"/>
    <w:tmpl w:val="E2102A7A"/>
    <w:styleLink w:val="Listeactuel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C76478"/>
    <w:multiLevelType w:val="hybridMultilevel"/>
    <w:tmpl w:val="186C66A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7DA86F95"/>
    <w:multiLevelType w:val="hybridMultilevel"/>
    <w:tmpl w:val="CF069CA4"/>
    <w:lvl w:ilvl="0" w:tplc="01F22398">
      <w:start w:val="1"/>
      <w:numFmt w:val="lowerLetter"/>
      <w:lvlText w:val="%1."/>
      <w:lvlJc w:val="left"/>
      <w:pPr>
        <w:ind w:left="36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23534356">
    <w:abstractNumId w:val="15"/>
  </w:num>
  <w:num w:numId="2" w16cid:durableId="1847748422">
    <w:abstractNumId w:val="8"/>
  </w:num>
  <w:num w:numId="3" w16cid:durableId="904342867">
    <w:abstractNumId w:val="29"/>
  </w:num>
  <w:num w:numId="4" w16cid:durableId="1161120772">
    <w:abstractNumId w:val="17"/>
  </w:num>
  <w:num w:numId="5" w16cid:durableId="284240829">
    <w:abstractNumId w:val="5"/>
  </w:num>
  <w:num w:numId="6" w16cid:durableId="2124767268">
    <w:abstractNumId w:val="2"/>
  </w:num>
  <w:num w:numId="7" w16cid:durableId="469253639">
    <w:abstractNumId w:val="24"/>
  </w:num>
  <w:num w:numId="8" w16cid:durableId="1422917920">
    <w:abstractNumId w:val="28"/>
  </w:num>
  <w:num w:numId="9" w16cid:durableId="1859586872">
    <w:abstractNumId w:val="33"/>
  </w:num>
  <w:num w:numId="10" w16cid:durableId="51514277">
    <w:abstractNumId w:val="10"/>
  </w:num>
  <w:num w:numId="11" w16cid:durableId="670569354">
    <w:abstractNumId w:val="22"/>
  </w:num>
  <w:num w:numId="12" w16cid:durableId="1373311434">
    <w:abstractNumId w:val="32"/>
  </w:num>
  <w:num w:numId="13" w16cid:durableId="429549240">
    <w:abstractNumId w:val="23"/>
  </w:num>
  <w:num w:numId="14" w16cid:durableId="432097103">
    <w:abstractNumId w:val="9"/>
  </w:num>
  <w:num w:numId="15" w16cid:durableId="615066576">
    <w:abstractNumId w:val="20"/>
  </w:num>
  <w:num w:numId="16" w16cid:durableId="1509832446">
    <w:abstractNumId w:val="11"/>
  </w:num>
  <w:num w:numId="17" w16cid:durableId="391734303">
    <w:abstractNumId w:val="27"/>
  </w:num>
  <w:num w:numId="18" w16cid:durableId="1518041269">
    <w:abstractNumId w:val="30"/>
  </w:num>
  <w:num w:numId="19" w16cid:durableId="154953422">
    <w:abstractNumId w:val="6"/>
  </w:num>
  <w:num w:numId="20" w16cid:durableId="1798139965">
    <w:abstractNumId w:val="7"/>
  </w:num>
  <w:num w:numId="21" w16cid:durableId="1007901980">
    <w:abstractNumId w:val="13"/>
  </w:num>
  <w:num w:numId="22" w16cid:durableId="1195584280">
    <w:abstractNumId w:val="15"/>
  </w:num>
  <w:num w:numId="23" w16cid:durableId="1714957874">
    <w:abstractNumId w:val="0"/>
    <w:lvlOverride w:ilvl="0">
      <w:lvl w:ilvl="0">
        <w:start w:val="1"/>
        <w:numFmt w:val="bullet"/>
        <w:lvlText w:val="·"/>
        <w:legacy w:legacy="1" w:legacySpace="0" w:legacyIndent="1"/>
        <w:lvlJc w:val="left"/>
        <w:pPr>
          <w:ind w:left="695" w:hanging="1"/>
        </w:pPr>
        <w:rPr>
          <w:rFonts w:ascii="Times New Roman" w:hAnsi="Times New Roman" w:hint="default"/>
        </w:rPr>
      </w:lvl>
    </w:lvlOverride>
  </w:num>
  <w:num w:numId="24" w16cid:durableId="482627233">
    <w:abstractNumId w:val="12"/>
  </w:num>
  <w:num w:numId="25" w16cid:durableId="1364939134">
    <w:abstractNumId w:val="15"/>
  </w:num>
  <w:num w:numId="26" w16cid:durableId="1096973322">
    <w:abstractNumId w:val="25"/>
  </w:num>
  <w:num w:numId="27" w16cid:durableId="1242984999">
    <w:abstractNumId w:val="3"/>
  </w:num>
  <w:num w:numId="28" w16cid:durableId="1916743627">
    <w:abstractNumId w:val="19"/>
  </w:num>
  <w:num w:numId="29" w16cid:durableId="387143751">
    <w:abstractNumId w:val="21"/>
  </w:num>
  <w:num w:numId="30" w16cid:durableId="1064646087">
    <w:abstractNumId w:val="14"/>
  </w:num>
  <w:num w:numId="31" w16cid:durableId="1110050206">
    <w:abstractNumId w:val="18"/>
  </w:num>
  <w:num w:numId="32" w16cid:durableId="1604804595">
    <w:abstractNumId w:val="16"/>
  </w:num>
  <w:num w:numId="33" w16cid:durableId="1605073153">
    <w:abstractNumId w:val="34"/>
  </w:num>
  <w:num w:numId="34" w16cid:durableId="1956332041">
    <w:abstractNumId w:val="26"/>
  </w:num>
  <w:num w:numId="35" w16cid:durableId="380179176">
    <w:abstractNumId w:val="1"/>
  </w:num>
  <w:num w:numId="36" w16cid:durableId="32468485">
    <w:abstractNumId w:val="31"/>
  </w:num>
  <w:num w:numId="37" w16cid:durableId="35627429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BF"/>
    <w:rsid w:val="00002D00"/>
    <w:rsid w:val="000067AB"/>
    <w:rsid w:val="00006848"/>
    <w:rsid w:val="000077C8"/>
    <w:rsid w:val="00011AB3"/>
    <w:rsid w:val="00014923"/>
    <w:rsid w:val="00014E0C"/>
    <w:rsid w:val="00027C33"/>
    <w:rsid w:val="000325DE"/>
    <w:rsid w:val="0003264D"/>
    <w:rsid w:val="00041794"/>
    <w:rsid w:val="0005661B"/>
    <w:rsid w:val="00063A9C"/>
    <w:rsid w:val="000651C9"/>
    <w:rsid w:val="00075C05"/>
    <w:rsid w:val="00075E6B"/>
    <w:rsid w:val="000839A1"/>
    <w:rsid w:val="00085B97"/>
    <w:rsid w:val="00096307"/>
    <w:rsid w:val="000A332D"/>
    <w:rsid w:val="000B103B"/>
    <w:rsid w:val="000B2900"/>
    <w:rsid w:val="000B4FB1"/>
    <w:rsid w:val="000C65EB"/>
    <w:rsid w:val="000D5678"/>
    <w:rsid w:val="000E09BF"/>
    <w:rsid w:val="000E5160"/>
    <w:rsid w:val="000F3C15"/>
    <w:rsid w:val="000F6D4A"/>
    <w:rsid w:val="001011F0"/>
    <w:rsid w:val="001119F9"/>
    <w:rsid w:val="00111C17"/>
    <w:rsid w:val="001133DD"/>
    <w:rsid w:val="00114836"/>
    <w:rsid w:val="00114B45"/>
    <w:rsid w:val="00115A3D"/>
    <w:rsid w:val="0011601A"/>
    <w:rsid w:val="00117EA2"/>
    <w:rsid w:val="00125873"/>
    <w:rsid w:val="001306D4"/>
    <w:rsid w:val="001321C5"/>
    <w:rsid w:val="001348DD"/>
    <w:rsid w:val="001375D5"/>
    <w:rsid w:val="0014498C"/>
    <w:rsid w:val="00147DF6"/>
    <w:rsid w:val="001537D2"/>
    <w:rsid w:val="00156223"/>
    <w:rsid w:val="0015768C"/>
    <w:rsid w:val="00162941"/>
    <w:rsid w:val="00163A95"/>
    <w:rsid w:val="00166DCD"/>
    <w:rsid w:val="001800C2"/>
    <w:rsid w:val="001808F2"/>
    <w:rsid w:val="001902D6"/>
    <w:rsid w:val="0019133C"/>
    <w:rsid w:val="00197C4B"/>
    <w:rsid w:val="001A42A0"/>
    <w:rsid w:val="001C2688"/>
    <w:rsid w:val="001D0297"/>
    <w:rsid w:val="001D02A7"/>
    <w:rsid w:val="001E09C7"/>
    <w:rsid w:val="001E38AC"/>
    <w:rsid w:val="001F245C"/>
    <w:rsid w:val="001F71CE"/>
    <w:rsid w:val="00201B78"/>
    <w:rsid w:val="0021283D"/>
    <w:rsid w:val="00217424"/>
    <w:rsid w:val="00217D96"/>
    <w:rsid w:val="00225DE0"/>
    <w:rsid w:val="00234033"/>
    <w:rsid w:val="00251C56"/>
    <w:rsid w:val="0025318C"/>
    <w:rsid w:val="00253487"/>
    <w:rsid w:val="00256A87"/>
    <w:rsid w:val="0026434B"/>
    <w:rsid w:val="002709F3"/>
    <w:rsid w:val="002718EF"/>
    <w:rsid w:val="0027412C"/>
    <w:rsid w:val="002750BF"/>
    <w:rsid w:val="00282437"/>
    <w:rsid w:val="0028696F"/>
    <w:rsid w:val="0028711D"/>
    <w:rsid w:val="002914B3"/>
    <w:rsid w:val="00291C96"/>
    <w:rsid w:val="00291D3E"/>
    <w:rsid w:val="002B5EF3"/>
    <w:rsid w:val="002C5FC0"/>
    <w:rsid w:val="002C62E8"/>
    <w:rsid w:val="002D28A5"/>
    <w:rsid w:val="002D79B7"/>
    <w:rsid w:val="002E79F0"/>
    <w:rsid w:val="002F5D1E"/>
    <w:rsid w:val="00306922"/>
    <w:rsid w:val="00307FB2"/>
    <w:rsid w:val="00314FF1"/>
    <w:rsid w:val="003258B9"/>
    <w:rsid w:val="0032779F"/>
    <w:rsid w:val="00327AEA"/>
    <w:rsid w:val="00334E36"/>
    <w:rsid w:val="003466A7"/>
    <w:rsid w:val="00361414"/>
    <w:rsid w:val="00365448"/>
    <w:rsid w:val="00371C0A"/>
    <w:rsid w:val="00373E19"/>
    <w:rsid w:val="0037787F"/>
    <w:rsid w:val="00383A81"/>
    <w:rsid w:val="00385051"/>
    <w:rsid w:val="00386194"/>
    <w:rsid w:val="003954BC"/>
    <w:rsid w:val="003968A7"/>
    <w:rsid w:val="0039734E"/>
    <w:rsid w:val="00397639"/>
    <w:rsid w:val="003A0492"/>
    <w:rsid w:val="003A08B2"/>
    <w:rsid w:val="003A1F14"/>
    <w:rsid w:val="003A3ED5"/>
    <w:rsid w:val="003B2BF0"/>
    <w:rsid w:val="003B4151"/>
    <w:rsid w:val="003C0582"/>
    <w:rsid w:val="003C24D5"/>
    <w:rsid w:val="003C5400"/>
    <w:rsid w:val="003C79A5"/>
    <w:rsid w:val="003D40C2"/>
    <w:rsid w:val="003D7F7B"/>
    <w:rsid w:val="003E5300"/>
    <w:rsid w:val="003E5997"/>
    <w:rsid w:val="003F1CE3"/>
    <w:rsid w:val="003F3626"/>
    <w:rsid w:val="003F6129"/>
    <w:rsid w:val="003F7D8B"/>
    <w:rsid w:val="004000FC"/>
    <w:rsid w:val="00401579"/>
    <w:rsid w:val="00411359"/>
    <w:rsid w:val="00412E9D"/>
    <w:rsid w:val="0042022F"/>
    <w:rsid w:val="0042396F"/>
    <w:rsid w:val="00433143"/>
    <w:rsid w:val="004332E0"/>
    <w:rsid w:val="00436967"/>
    <w:rsid w:val="00440A7F"/>
    <w:rsid w:val="00445CA8"/>
    <w:rsid w:val="00452BB7"/>
    <w:rsid w:val="0046213E"/>
    <w:rsid w:val="00466EF8"/>
    <w:rsid w:val="004679D5"/>
    <w:rsid w:val="00487CE3"/>
    <w:rsid w:val="00490A1A"/>
    <w:rsid w:val="004941E4"/>
    <w:rsid w:val="004951C0"/>
    <w:rsid w:val="004A00D0"/>
    <w:rsid w:val="004A19D6"/>
    <w:rsid w:val="004A1B1D"/>
    <w:rsid w:val="004A42D0"/>
    <w:rsid w:val="004D2E31"/>
    <w:rsid w:val="004D67D5"/>
    <w:rsid w:val="004E33C1"/>
    <w:rsid w:val="004F601D"/>
    <w:rsid w:val="0050000E"/>
    <w:rsid w:val="0051760B"/>
    <w:rsid w:val="00521BF8"/>
    <w:rsid w:val="00532950"/>
    <w:rsid w:val="00536772"/>
    <w:rsid w:val="00543CAD"/>
    <w:rsid w:val="005504D8"/>
    <w:rsid w:val="0055383E"/>
    <w:rsid w:val="0055555C"/>
    <w:rsid w:val="0057679D"/>
    <w:rsid w:val="0058515D"/>
    <w:rsid w:val="00590019"/>
    <w:rsid w:val="00593BCB"/>
    <w:rsid w:val="00597992"/>
    <w:rsid w:val="005A3702"/>
    <w:rsid w:val="005A471C"/>
    <w:rsid w:val="005A5719"/>
    <w:rsid w:val="005C04EB"/>
    <w:rsid w:val="005C5103"/>
    <w:rsid w:val="005D2A0E"/>
    <w:rsid w:val="005D3AE5"/>
    <w:rsid w:val="005E0F8A"/>
    <w:rsid w:val="005E592B"/>
    <w:rsid w:val="0060085F"/>
    <w:rsid w:val="00601A2D"/>
    <w:rsid w:val="0061536B"/>
    <w:rsid w:val="00620D95"/>
    <w:rsid w:val="006318A1"/>
    <w:rsid w:val="00637B47"/>
    <w:rsid w:val="00647E14"/>
    <w:rsid w:val="00655BF3"/>
    <w:rsid w:val="00656DAD"/>
    <w:rsid w:val="0067077F"/>
    <w:rsid w:val="00671224"/>
    <w:rsid w:val="00690B50"/>
    <w:rsid w:val="006920BE"/>
    <w:rsid w:val="006A30F9"/>
    <w:rsid w:val="006B7001"/>
    <w:rsid w:val="006C163D"/>
    <w:rsid w:val="006C3650"/>
    <w:rsid w:val="006C3B47"/>
    <w:rsid w:val="006C4C0A"/>
    <w:rsid w:val="006E1F3F"/>
    <w:rsid w:val="006F38A3"/>
    <w:rsid w:val="006F43FD"/>
    <w:rsid w:val="0070284B"/>
    <w:rsid w:val="00702D19"/>
    <w:rsid w:val="00703E28"/>
    <w:rsid w:val="0071114C"/>
    <w:rsid w:val="00715DBD"/>
    <w:rsid w:val="00716DD8"/>
    <w:rsid w:val="00730E52"/>
    <w:rsid w:val="00732731"/>
    <w:rsid w:val="007333A9"/>
    <w:rsid w:val="00742A05"/>
    <w:rsid w:val="0074387B"/>
    <w:rsid w:val="00751522"/>
    <w:rsid w:val="00760336"/>
    <w:rsid w:val="00761F53"/>
    <w:rsid w:val="00764BF5"/>
    <w:rsid w:val="00793A2E"/>
    <w:rsid w:val="00793A93"/>
    <w:rsid w:val="00796AC4"/>
    <w:rsid w:val="007A40D6"/>
    <w:rsid w:val="007A56FD"/>
    <w:rsid w:val="007A5842"/>
    <w:rsid w:val="007B08D9"/>
    <w:rsid w:val="007B30CB"/>
    <w:rsid w:val="007B3A27"/>
    <w:rsid w:val="007D0C68"/>
    <w:rsid w:val="007D157F"/>
    <w:rsid w:val="007D4A1A"/>
    <w:rsid w:val="007D693A"/>
    <w:rsid w:val="007E749A"/>
    <w:rsid w:val="007F3417"/>
    <w:rsid w:val="007F5C82"/>
    <w:rsid w:val="007F5F96"/>
    <w:rsid w:val="007F69F6"/>
    <w:rsid w:val="00801D8F"/>
    <w:rsid w:val="0080239F"/>
    <w:rsid w:val="0080376C"/>
    <w:rsid w:val="00810999"/>
    <w:rsid w:val="008123AF"/>
    <w:rsid w:val="008166BB"/>
    <w:rsid w:val="00817428"/>
    <w:rsid w:val="0083421F"/>
    <w:rsid w:val="008375FE"/>
    <w:rsid w:val="00837EA0"/>
    <w:rsid w:val="00843381"/>
    <w:rsid w:val="00851C29"/>
    <w:rsid w:val="00857153"/>
    <w:rsid w:val="0086169A"/>
    <w:rsid w:val="00865C89"/>
    <w:rsid w:val="00880868"/>
    <w:rsid w:val="008843BD"/>
    <w:rsid w:val="008974B2"/>
    <w:rsid w:val="008A1C9F"/>
    <w:rsid w:val="008A6EDB"/>
    <w:rsid w:val="008B5CCA"/>
    <w:rsid w:val="008E0283"/>
    <w:rsid w:val="008E33BE"/>
    <w:rsid w:val="008E6761"/>
    <w:rsid w:val="008F1DE3"/>
    <w:rsid w:val="008F6FD7"/>
    <w:rsid w:val="00900476"/>
    <w:rsid w:val="00907EBA"/>
    <w:rsid w:val="009148B1"/>
    <w:rsid w:val="009211AD"/>
    <w:rsid w:val="0092380C"/>
    <w:rsid w:val="009313FB"/>
    <w:rsid w:val="0093717A"/>
    <w:rsid w:val="00941E84"/>
    <w:rsid w:val="00942549"/>
    <w:rsid w:val="00943D5D"/>
    <w:rsid w:val="00954D8B"/>
    <w:rsid w:val="009558BE"/>
    <w:rsid w:val="00955E50"/>
    <w:rsid w:val="009719DD"/>
    <w:rsid w:val="00990F6E"/>
    <w:rsid w:val="009A057C"/>
    <w:rsid w:val="009B197F"/>
    <w:rsid w:val="009F25BD"/>
    <w:rsid w:val="00A04A7C"/>
    <w:rsid w:val="00A05994"/>
    <w:rsid w:val="00A126FA"/>
    <w:rsid w:val="00A22D01"/>
    <w:rsid w:val="00A27DBF"/>
    <w:rsid w:val="00A41DB4"/>
    <w:rsid w:val="00A46105"/>
    <w:rsid w:val="00A47625"/>
    <w:rsid w:val="00A50AFB"/>
    <w:rsid w:val="00A52E91"/>
    <w:rsid w:val="00A665C4"/>
    <w:rsid w:val="00A66F2E"/>
    <w:rsid w:val="00A70FE9"/>
    <w:rsid w:val="00A73DB1"/>
    <w:rsid w:val="00A82AA0"/>
    <w:rsid w:val="00A96E91"/>
    <w:rsid w:val="00AA6891"/>
    <w:rsid w:val="00AC54B8"/>
    <w:rsid w:val="00AC562A"/>
    <w:rsid w:val="00AD6E4C"/>
    <w:rsid w:val="00AD7A82"/>
    <w:rsid w:val="00AE3E12"/>
    <w:rsid w:val="00AE3E65"/>
    <w:rsid w:val="00AF4B16"/>
    <w:rsid w:val="00B004CC"/>
    <w:rsid w:val="00B05697"/>
    <w:rsid w:val="00B075C1"/>
    <w:rsid w:val="00B1455D"/>
    <w:rsid w:val="00B1656E"/>
    <w:rsid w:val="00B40035"/>
    <w:rsid w:val="00B50448"/>
    <w:rsid w:val="00B51FF5"/>
    <w:rsid w:val="00B617C7"/>
    <w:rsid w:val="00B715AE"/>
    <w:rsid w:val="00B73DAE"/>
    <w:rsid w:val="00B75779"/>
    <w:rsid w:val="00B91DD7"/>
    <w:rsid w:val="00B930D6"/>
    <w:rsid w:val="00B9700B"/>
    <w:rsid w:val="00BA1EB8"/>
    <w:rsid w:val="00BA5120"/>
    <w:rsid w:val="00BB60FB"/>
    <w:rsid w:val="00BB7722"/>
    <w:rsid w:val="00BD6272"/>
    <w:rsid w:val="00BE2801"/>
    <w:rsid w:val="00BF07A9"/>
    <w:rsid w:val="00BF2427"/>
    <w:rsid w:val="00BF4356"/>
    <w:rsid w:val="00C06F32"/>
    <w:rsid w:val="00C4126A"/>
    <w:rsid w:val="00C42BE4"/>
    <w:rsid w:val="00C527FA"/>
    <w:rsid w:val="00C576BB"/>
    <w:rsid w:val="00C70005"/>
    <w:rsid w:val="00C72EF2"/>
    <w:rsid w:val="00C74297"/>
    <w:rsid w:val="00C74BC3"/>
    <w:rsid w:val="00C769E2"/>
    <w:rsid w:val="00C802FF"/>
    <w:rsid w:val="00C80EAD"/>
    <w:rsid w:val="00C85647"/>
    <w:rsid w:val="00C86F09"/>
    <w:rsid w:val="00C91507"/>
    <w:rsid w:val="00C91B9E"/>
    <w:rsid w:val="00CA1FDE"/>
    <w:rsid w:val="00CA3A88"/>
    <w:rsid w:val="00CA7C3B"/>
    <w:rsid w:val="00CB2354"/>
    <w:rsid w:val="00CC1397"/>
    <w:rsid w:val="00CC4693"/>
    <w:rsid w:val="00CC7464"/>
    <w:rsid w:val="00CD0C26"/>
    <w:rsid w:val="00CD468E"/>
    <w:rsid w:val="00CE0496"/>
    <w:rsid w:val="00CF2559"/>
    <w:rsid w:val="00D02D56"/>
    <w:rsid w:val="00D0714F"/>
    <w:rsid w:val="00D10180"/>
    <w:rsid w:val="00D171CE"/>
    <w:rsid w:val="00D2080A"/>
    <w:rsid w:val="00D30B32"/>
    <w:rsid w:val="00D31EC5"/>
    <w:rsid w:val="00D324C2"/>
    <w:rsid w:val="00D37CD8"/>
    <w:rsid w:val="00D43DC1"/>
    <w:rsid w:val="00D44D99"/>
    <w:rsid w:val="00D47C2C"/>
    <w:rsid w:val="00D63F3D"/>
    <w:rsid w:val="00D65501"/>
    <w:rsid w:val="00D6616C"/>
    <w:rsid w:val="00D76B99"/>
    <w:rsid w:val="00D80650"/>
    <w:rsid w:val="00D82099"/>
    <w:rsid w:val="00D826A6"/>
    <w:rsid w:val="00D859E3"/>
    <w:rsid w:val="00D86047"/>
    <w:rsid w:val="00D963CA"/>
    <w:rsid w:val="00D97BB3"/>
    <w:rsid w:val="00D97C06"/>
    <w:rsid w:val="00DA0B00"/>
    <w:rsid w:val="00DA0C82"/>
    <w:rsid w:val="00DA128C"/>
    <w:rsid w:val="00DA1C98"/>
    <w:rsid w:val="00DA2B82"/>
    <w:rsid w:val="00DA64F4"/>
    <w:rsid w:val="00DA7B0A"/>
    <w:rsid w:val="00DB1AF4"/>
    <w:rsid w:val="00DB3C56"/>
    <w:rsid w:val="00DC0593"/>
    <w:rsid w:val="00DC242E"/>
    <w:rsid w:val="00DD7723"/>
    <w:rsid w:val="00DE2DCD"/>
    <w:rsid w:val="00DE7E7E"/>
    <w:rsid w:val="00DF38CF"/>
    <w:rsid w:val="00DF5023"/>
    <w:rsid w:val="00E04747"/>
    <w:rsid w:val="00E05333"/>
    <w:rsid w:val="00E12447"/>
    <w:rsid w:val="00E12B45"/>
    <w:rsid w:val="00E13DAB"/>
    <w:rsid w:val="00E155C7"/>
    <w:rsid w:val="00E155CB"/>
    <w:rsid w:val="00E16185"/>
    <w:rsid w:val="00E16871"/>
    <w:rsid w:val="00E202F1"/>
    <w:rsid w:val="00E24BC1"/>
    <w:rsid w:val="00E30EB1"/>
    <w:rsid w:val="00E52328"/>
    <w:rsid w:val="00E53BD0"/>
    <w:rsid w:val="00E558F2"/>
    <w:rsid w:val="00E56484"/>
    <w:rsid w:val="00E62EFB"/>
    <w:rsid w:val="00E7546F"/>
    <w:rsid w:val="00E911A8"/>
    <w:rsid w:val="00EA5E77"/>
    <w:rsid w:val="00EB3E74"/>
    <w:rsid w:val="00EB47A3"/>
    <w:rsid w:val="00EB6E25"/>
    <w:rsid w:val="00EC1995"/>
    <w:rsid w:val="00EC2B7A"/>
    <w:rsid w:val="00EC458C"/>
    <w:rsid w:val="00EC478A"/>
    <w:rsid w:val="00EC7277"/>
    <w:rsid w:val="00ED0848"/>
    <w:rsid w:val="00ED4F67"/>
    <w:rsid w:val="00ED6047"/>
    <w:rsid w:val="00EF5777"/>
    <w:rsid w:val="00F00CF4"/>
    <w:rsid w:val="00F043A0"/>
    <w:rsid w:val="00F101F8"/>
    <w:rsid w:val="00F160E6"/>
    <w:rsid w:val="00F17EB3"/>
    <w:rsid w:val="00F21289"/>
    <w:rsid w:val="00F23CBF"/>
    <w:rsid w:val="00F33B2D"/>
    <w:rsid w:val="00F34346"/>
    <w:rsid w:val="00F36171"/>
    <w:rsid w:val="00F73503"/>
    <w:rsid w:val="00F83811"/>
    <w:rsid w:val="00F84952"/>
    <w:rsid w:val="00F9734C"/>
    <w:rsid w:val="00FA2153"/>
    <w:rsid w:val="00FC0037"/>
    <w:rsid w:val="00FD195C"/>
    <w:rsid w:val="00FD2200"/>
    <w:rsid w:val="00FD37AA"/>
    <w:rsid w:val="00FD401E"/>
    <w:rsid w:val="00FD4929"/>
    <w:rsid w:val="00FD76DD"/>
    <w:rsid w:val="00FD79F7"/>
    <w:rsid w:val="00FD7B6F"/>
    <w:rsid w:val="00FF75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07BC8"/>
  <w15:chartTrackingRefBased/>
  <w15:docId w15:val="{5C5CED5B-E957-47C4-BE34-9EA2B0F1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EFB"/>
  </w:style>
  <w:style w:type="paragraph" w:styleId="Titre1">
    <w:name w:val="heading 1"/>
    <w:basedOn w:val="Normal"/>
    <w:next w:val="Normal"/>
    <w:link w:val="Titre1Car"/>
    <w:uiPriority w:val="9"/>
    <w:qFormat/>
    <w:rsid w:val="003F1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F1C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063A9C"/>
    <w:pPr>
      <w:keepNext/>
      <w:keepLines/>
      <w:numPr>
        <w:numId w:val="1"/>
      </w:numPr>
      <w:tabs>
        <w:tab w:val="left" w:pos="2"/>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s>
      <w:autoSpaceDE w:val="0"/>
      <w:autoSpaceDN w:val="0"/>
      <w:adjustRightInd w:val="0"/>
      <w:spacing w:after="0" w:line="240" w:lineRule="auto"/>
      <w:outlineLvl w:val="2"/>
    </w:pPr>
    <w:rPr>
      <w:rFonts w:ascii="Times New Roman" w:eastAsia="Times New Roman" w:hAnsi="Times New Roman" w:cs="Times New Roman"/>
      <w:b/>
      <w:sz w:val="20"/>
      <w:szCs w:val="20"/>
      <w:lang w:val="fr-FR" w:eastAsia="fr-FR"/>
    </w:rPr>
  </w:style>
  <w:style w:type="paragraph" w:styleId="Titre4">
    <w:name w:val="heading 4"/>
    <w:basedOn w:val="Normal"/>
    <w:next w:val="Normal"/>
    <w:link w:val="Titre4Car"/>
    <w:qFormat/>
    <w:rsid w:val="00063A9C"/>
    <w:pPr>
      <w:keepNext/>
      <w:keepLines/>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outlineLvl w:val="3"/>
    </w:pPr>
    <w:rPr>
      <w:rFonts w:ascii="Times New Roman" w:eastAsia="Times New Roman" w:hAnsi="Times New Roman"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063A9C"/>
    <w:rPr>
      <w:rFonts w:ascii="Times New Roman" w:eastAsia="Times New Roman" w:hAnsi="Times New Roman" w:cs="Times New Roman"/>
      <w:b/>
      <w:sz w:val="20"/>
      <w:szCs w:val="20"/>
      <w:lang w:val="fr-FR" w:eastAsia="fr-FR"/>
    </w:rPr>
  </w:style>
  <w:style w:type="character" w:customStyle="1" w:styleId="Titre4Car">
    <w:name w:val="Titre 4 Car"/>
    <w:basedOn w:val="Policepardfaut"/>
    <w:link w:val="Titre4"/>
    <w:rsid w:val="00063A9C"/>
    <w:rPr>
      <w:rFonts w:ascii="Times New Roman" w:eastAsia="Times New Roman" w:hAnsi="Times New Roman" w:cs="Times New Roman"/>
      <w:b/>
      <w:sz w:val="20"/>
      <w:szCs w:val="20"/>
      <w:lang w:eastAsia="fr-FR"/>
    </w:rPr>
  </w:style>
  <w:style w:type="paragraph" w:customStyle="1" w:styleId="Retraitcor1">
    <w:name w:val="Retrait cor1"/>
    <w:rsid w:val="00063A9C"/>
    <w:pPr>
      <w:widowControl w:val="0"/>
      <w:tabs>
        <w:tab w:val="left" w:pos="2"/>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s>
      <w:autoSpaceDE w:val="0"/>
      <w:autoSpaceDN w:val="0"/>
      <w:adjustRightInd w:val="0"/>
      <w:spacing w:after="0" w:line="240" w:lineRule="auto"/>
      <w:ind w:left="704"/>
      <w:jc w:val="both"/>
    </w:pPr>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B1455D"/>
    <w:pPr>
      <w:ind w:left="720"/>
      <w:contextualSpacing/>
    </w:pPr>
  </w:style>
  <w:style w:type="paragraph" w:customStyle="1" w:styleId="Paragraphedeliste1">
    <w:name w:val="Paragraphe de liste1"/>
    <w:basedOn w:val="Normal"/>
    <w:qFormat/>
    <w:rsid w:val="00AA6891"/>
    <w:pPr>
      <w:spacing w:after="200" w:line="276" w:lineRule="auto"/>
      <w:ind w:left="720"/>
      <w:contextualSpacing/>
    </w:pPr>
    <w:rPr>
      <w:rFonts w:ascii="Calibri" w:eastAsia="Times New Roman" w:hAnsi="Calibri" w:cs="Times New Roman"/>
      <w:lang w:eastAsia="fr-CA"/>
    </w:rPr>
  </w:style>
  <w:style w:type="paragraph" w:styleId="En-tte">
    <w:name w:val="header"/>
    <w:basedOn w:val="Normal"/>
    <w:link w:val="En-tteCar"/>
    <w:unhideWhenUsed/>
    <w:rsid w:val="0025318C"/>
    <w:pPr>
      <w:tabs>
        <w:tab w:val="center" w:pos="4320"/>
        <w:tab w:val="right" w:pos="8640"/>
      </w:tabs>
      <w:spacing w:after="0" w:line="240" w:lineRule="auto"/>
    </w:pPr>
  </w:style>
  <w:style w:type="character" w:customStyle="1" w:styleId="En-tteCar">
    <w:name w:val="En-tête Car"/>
    <w:basedOn w:val="Policepardfaut"/>
    <w:link w:val="En-tte"/>
    <w:uiPriority w:val="99"/>
    <w:rsid w:val="0025318C"/>
  </w:style>
  <w:style w:type="paragraph" w:styleId="Pieddepage">
    <w:name w:val="footer"/>
    <w:basedOn w:val="Normal"/>
    <w:link w:val="PieddepageCar"/>
    <w:uiPriority w:val="99"/>
    <w:unhideWhenUsed/>
    <w:rsid w:val="002531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318C"/>
  </w:style>
  <w:style w:type="paragraph" w:customStyle="1" w:styleId="Paragraphedeliste2">
    <w:name w:val="Paragraphe de liste2"/>
    <w:basedOn w:val="Normal"/>
    <w:qFormat/>
    <w:rsid w:val="00234033"/>
    <w:pPr>
      <w:spacing w:after="200" w:line="276" w:lineRule="auto"/>
      <w:ind w:left="720"/>
      <w:contextualSpacing/>
    </w:pPr>
    <w:rPr>
      <w:rFonts w:ascii="Calibri" w:eastAsia="Times New Roman" w:hAnsi="Calibri" w:cs="Times New Roman"/>
      <w:lang w:eastAsia="fr-CA"/>
    </w:rPr>
  </w:style>
  <w:style w:type="paragraph" w:customStyle="1" w:styleId="Retraitcorp">
    <w:name w:val="Retrait corp"/>
    <w:rsid w:val="007B3A27"/>
    <w:pPr>
      <w:widowControl w:val="0"/>
      <w:tabs>
        <w:tab w:val="left" w:pos="2"/>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s>
      <w:autoSpaceDE w:val="0"/>
      <w:autoSpaceDN w:val="0"/>
      <w:adjustRightInd w:val="0"/>
      <w:spacing w:after="0" w:line="240" w:lineRule="auto"/>
      <w:ind w:left="704"/>
      <w:jc w:val="both"/>
    </w:pPr>
    <w:rPr>
      <w:rFonts w:ascii="Times New Roman" w:eastAsia="Times New Roman" w:hAnsi="Times New Roman" w:cs="Times New Roman"/>
      <w:sz w:val="20"/>
      <w:szCs w:val="20"/>
      <w:lang w:val="fr-FR" w:eastAsia="fr-FR"/>
    </w:rPr>
  </w:style>
  <w:style w:type="paragraph" w:customStyle="1" w:styleId="level1">
    <w:name w:val="_level1"/>
    <w:rsid w:val="00590019"/>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spacing w:after="0" w:line="240" w:lineRule="auto"/>
      <w:ind w:left="678"/>
      <w:jc w:val="both"/>
    </w:pPr>
    <w:rPr>
      <w:rFonts w:ascii="Times New Roman" w:eastAsia="Times New Roman" w:hAnsi="Times New Roman" w:cs="Times New Roman"/>
      <w:sz w:val="20"/>
      <w:szCs w:val="20"/>
      <w:lang w:val="fr-FR" w:eastAsia="fr-FR"/>
    </w:rPr>
  </w:style>
  <w:style w:type="paragraph" w:customStyle="1" w:styleId="Paragraphedeliste3">
    <w:name w:val="Paragraphe de liste3"/>
    <w:basedOn w:val="Normal"/>
    <w:qFormat/>
    <w:rsid w:val="00590019"/>
    <w:pPr>
      <w:spacing w:after="200" w:line="276" w:lineRule="auto"/>
      <w:ind w:left="720"/>
      <w:contextualSpacing/>
    </w:pPr>
    <w:rPr>
      <w:rFonts w:ascii="Calibri" w:eastAsia="Times New Roman" w:hAnsi="Calibri" w:cs="Times New Roman"/>
      <w:lang w:eastAsia="fr-CA"/>
    </w:rPr>
  </w:style>
  <w:style w:type="character" w:customStyle="1" w:styleId="Titre1Car">
    <w:name w:val="Titre 1 Car"/>
    <w:basedOn w:val="Policepardfaut"/>
    <w:link w:val="Titre1"/>
    <w:uiPriority w:val="9"/>
    <w:rsid w:val="003F1CE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F1CE3"/>
    <w:rPr>
      <w:rFonts w:asciiTheme="majorHAnsi" w:eastAsiaTheme="majorEastAsia" w:hAnsiTheme="majorHAnsi" w:cstheme="majorBidi"/>
      <w:color w:val="2F5496" w:themeColor="accent1" w:themeShade="BF"/>
      <w:sz w:val="26"/>
      <w:szCs w:val="26"/>
    </w:rPr>
  </w:style>
  <w:style w:type="numbering" w:customStyle="1" w:styleId="Listeactuelle1">
    <w:name w:val="Liste actuelle1"/>
    <w:uiPriority w:val="99"/>
    <w:rsid w:val="001902D6"/>
    <w:pPr>
      <w:numPr>
        <w:numId w:val="12"/>
      </w:numPr>
    </w:pPr>
  </w:style>
  <w:style w:type="paragraph" w:customStyle="1" w:styleId="Paragraphedeliste4">
    <w:name w:val="Paragraphe de liste4"/>
    <w:basedOn w:val="Normal"/>
    <w:qFormat/>
    <w:rsid w:val="00217D96"/>
    <w:pPr>
      <w:spacing w:after="200" w:line="276" w:lineRule="auto"/>
      <w:ind w:left="720"/>
      <w:contextualSpacing/>
    </w:pPr>
    <w:rPr>
      <w:rFonts w:ascii="Calibri" w:eastAsia="Times New Roman" w:hAnsi="Calibri" w:cs="Times New Roman"/>
      <w:lang w:eastAsia="fr-CA"/>
    </w:rPr>
  </w:style>
  <w:style w:type="paragraph" w:customStyle="1" w:styleId="PARA2">
    <w:name w:val="PARA_2"/>
    <w:basedOn w:val="Normal"/>
    <w:rsid w:val="006C4C0A"/>
    <w:pPr>
      <w:spacing w:after="0" w:line="240" w:lineRule="auto"/>
      <w:ind w:left="1474"/>
      <w:jc w:val="both"/>
    </w:pPr>
    <w:rPr>
      <w:rFonts w:ascii="Times New Roman" w:eastAsia="Times New Roman" w:hAnsi="Times New Roman" w:cs="Times New Roman"/>
      <w:lang w:val="fr-FR"/>
    </w:rPr>
  </w:style>
  <w:style w:type="paragraph" w:customStyle="1" w:styleId="Paragraphedeliste5">
    <w:name w:val="Paragraphe de liste5"/>
    <w:basedOn w:val="Normal"/>
    <w:qFormat/>
    <w:rsid w:val="00E56484"/>
    <w:pPr>
      <w:spacing w:after="200" w:line="276" w:lineRule="auto"/>
      <w:ind w:left="720"/>
      <w:contextualSpacing/>
    </w:pPr>
    <w:rPr>
      <w:rFonts w:ascii="Calibri" w:eastAsia="Times New Roman" w:hAnsi="Calibri" w:cs="Times New Roman"/>
      <w:lang w:eastAsia="fr-CA"/>
    </w:rPr>
  </w:style>
  <w:style w:type="paragraph" w:styleId="Notedebasdepage">
    <w:name w:val="footnote text"/>
    <w:basedOn w:val="Normal"/>
    <w:link w:val="NotedebasdepageCar"/>
    <w:uiPriority w:val="99"/>
    <w:semiHidden/>
    <w:unhideWhenUsed/>
    <w:rsid w:val="00217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7424"/>
    <w:rPr>
      <w:sz w:val="20"/>
      <w:szCs w:val="20"/>
    </w:rPr>
  </w:style>
  <w:style w:type="character" w:styleId="Appelnotedebasdep">
    <w:name w:val="footnote reference"/>
    <w:basedOn w:val="Policepardfaut"/>
    <w:uiPriority w:val="99"/>
    <w:semiHidden/>
    <w:unhideWhenUsed/>
    <w:rsid w:val="00217424"/>
    <w:rPr>
      <w:vertAlign w:val="superscript"/>
    </w:rPr>
  </w:style>
  <w:style w:type="paragraph" w:styleId="Notedefin">
    <w:name w:val="endnote text"/>
    <w:basedOn w:val="Normal"/>
    <w:link w:val="NotedefinCar"/>
    <w:uiPriority w:val="99"/>
    <w:semiHidden/>
    <w:unhideWhenUsed/>
    <w:rsid w:val="00B1656E"/>
    <w:pPr>
      <w:spacing w:after="0" w:line="240" w:lineRule="auto"/>
    </w:pPr>
    <w:rPr>
      <w:sz w:val="20"/>
      <w:szCs w:val="20"/>
    </w:rPr>
  </w:style>
  <w:style w:type="character" w:customStyle="1" w:styleId="NotedefinCar">
    <w:name w:val="Note de fin Car"/>
    <w:basedOn w:val="Policepardfaut"/>
    <w:link w:val="Notedefin"/>
    <w:uiPriority w:val="99"/>
    <w:semiHidden/>
    <w:rsid w:val="00B1656E"/>
    <w:rPr>
      <w:sz w:val="20"/>
      <w:szCs w:val="20"/>
    </w:rPr>
  </w:style>
  <w:style w:type="character" w:styleId="Appeldenotedefin">
    <w:name w:val="endnote reference"/>
    <w:basedOn w:val="Policepardfaut"/>
    <w:uiPriority w:val="99"/>
    <w:semiHidden/>
    <w:unhideWhenUsed/>
    <w:rsid w:val="00B1656E"/>
    <w:rPr>
      <w:vertAlign w:val="superscript"/>
    </w:rPr>
  </w:style>
  <w:style w:type="paragraph" w:customStyle="1" w:styleId="yiv1806583767msonormal">
    <w:name w:val="yiv1806583767msonormal"/>
    <w:basedOn w:val="Normal"/>
    <w:rsid w:val="00954D8B"/>
    <w:pPr>
      <w:spacing w:before="100" w:beforeAutospacing="1" w:after="100" w:afterAutospacing="1" w:line="240" w:lineRule="auto"/>
    </w:pPr>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6687">
      <w:bodyDiv w:val="1"/>
      <w:marLeft w:val="0"/>
      <w:marRight w:val="0"/>
      <w:marTop w:val="0"/>
      <w:marBottom w:val="0"/>
      <w:divBdr>
        <w:top w:val="none" w:sz="0" w:space="0" w:color="auto"/>
        <w:left w:val="none" w:sz="0" w:space="0" w:color="auto"/>
        <w:bottom w:val="none" w:sz="0" w:space="0" w:color="auto"/>
        <w:right w:val="none" w:sz="0" w:space="0" w:color="auto"/>
      </w:divBdr>
      <w:divsChild>
        <w:div w:id="785153142">
          <w:marLeft w:val="0"/>
          <w:marRight w:val="0"/>
          <w:marTop w:val="0"/>
          <w:marBottom w:val="0"/>
          <w:divBdr>
            <w:top w:val="none" w:sz="0" w:space="0" w:color="auto"/>
            <w:left w:val="none" w:sz="0" w:space="0" w:color="auto"/>
            <w:bottom w:val="none" w:sz="0" w:space="0" w:color="auto"/>
            <w:right w:val="none" w:sz="0" w:space="0" w:color="auto"/>
          </w:divBdr>
        </w:div>
        <w:div w:id="1507331679">
          <w:marLeft w:val="0"/>
          <w:marRight w:val="0"/>
          <w:marTop w:val="0"/>
          <w:marBottom w:val="0"/>
          <w:divBdr>
            <w:top w:val="none" w:sz="0" w:space="0" w:color="auto"/>
            <w:left w:val="none" w:sz="0" w:space="0" w:color="auto"/>
            <w:bottom w:val="none" w:sz="0" w:space="0" w:color="auto"/>
            <w:right w:val="none" w:sz="0" w:space="0" w:color="auto"/>
          </w:divBdr>
        </w:div>
        <w:div w:id="1349328768">
          <w:marLeft w:val="0"/>
          <w:marRight w:val="0"/>
          <w:marTop w:val="0"/>
          <w:marBottom w:val="0"/>
          <w:divBdr>
            <w:top w:val="none" w:sz="0" w:space="0" w:color="auto"/>
            <w:left w:val="none" w:sz="0" w:space="0" w:color="auto"/>
            <w:bottom w:val="none" w:sz="0" w:space="0" w:color="auto"/>
            <w:right w:val="none" w:sz="0" w:space="0" w:color="auto"/>
          </w:divBdr>
        </w:div>
        <w:div w:id="242029759">
          <w:marLeft w:val="0"/>
          <w:marRight w:val="0"/>
          <w:marTop w:val="0"/>
          <w:marBottom w:val="0"/>
          <w:divBdr>
            <w:top w:val="none" w:sz="0" w:space="0" w:color="auto"/>
            <w:left w:val="none" w:sz="0" w:space="0" w:color="auto"/>
            <w:bottom w:val="none" w:sz="0" w:space="0" w:color="auto"/>
            <w:right w:val="none" w:sz="0" w:space="0" w:color="auto"/>
          </w:divBdr>
        </w:div>
        <w:div w:id="2041316597">
          <w:marLeft w:val="0"/>
          <w:marRight w:val="0"/>
          <w:marTop w:val="0"/>
          <w:marBottom w:val="0"/>
          <w:divBdr>
            <w:top w:val="none" w:sz="0" w:space="0" w:color="auto"/>
            <w:left w:val="none" w:sz="0" w:space="0" w:color="auto"/>
            <w:bottom w:val="none" w:sz="0" w:space="0" w:color="auto"/>
            <w:right w:val="none" w:sz="0" w:space="0" w:color="auto"/>
          </w:divBdr>
        </w:div>
      </w:divsChild>
    </w:div>
    <w:div w:id="16738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00265b-326b-4268-b336-4ee2c3d031ab" xsi:nil="true"/>
    <lcf76f155ced4ddcb4097134ff3c332f xmlns="5baaebf1-a34b-4603-9201-e6c28b0117e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292011F429A45A00C5544EDC83F8A" ma:contentTypeVersion="11" ma:contentTypeDescription="Crée un document." ma:contentTypeScope="" ma:versionID="bf216ffdbebcd2aa42a6c1e84bcc34eb">
  <xsd:schema xmlns:xsd="http://www.w3.org/2001/XMLSchema" xmlns:xs="http://www.w3.org/2001/XMLSchema" xmlns:p="http://schemas.microsoft.com/office/2006/metadata/properties" xmlns:ns2="5baaebf1-a34b-4603-9201-e6c28b0117ee" xmlns:ns3="ce00265b-326b-4268-b336-4ee2c3d031ab" targetNamespace="http://schemas.microsoft.com/office/2006/metadata/properties" ma:root="true" ma:fieldsID="b902d8ad6147e722ab90f5fe5a1fcf5a" ns2:_="" ns3:_="">
    <xsd:import namespace="5baaebf1-a34b-4603-9201-e6c28b0117ee"/>
    <xsd:import namespace="ce00265b-326b-4268-b336-4ee2c3d031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aebf1-a34b-4603-9201-e6c28b011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460afe8-e138-44ac-8764-862479f0c5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0265b-326b-4268-b336-4ee2c3d031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58f91c-bdc6-4747-b4c9-e0e0bb0e68e1}" ma:internalName="TaxCatchAll" ma:showField="CatchAllData" ma:web="ce00265b-326b-4268-b336-4ee2c3d03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D4EB-80C7-4EB2-B78C-C29865D4C073}">
  <ds:schemaRefs>
    <ds:schemaRef ds:uri="http://schemas.microsoft.com/office/2006/metadata/properties"/>
    <ds:schemaRef ds:uri="http://schemas.microsoft.com/office/infopath/2007/PartnerControls"/>
    <ds:schemaRef ds:uri="ce00265b-326b-4268-b336-4ee2c3d031ab"/>
    <ds:schemaRef ds:uri="5baaebf1-a34b-4603-9201-e6c28b0117ee"/>
  </ds:schemaRefs>
</ds:datastoreItem>
</file>

<file path=customXml/itemProps2.xml><?xml version="1.0" encoding="utf-8"?>
<ds:datastoreItem xmlns:ds="http://schemas.openxmlformats.org/officeDocument/2006/customXml" ds:itemID="{0FDE8602-6E50-48B6-AAE3-4B85371C8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aebf1-a34b-4603-9201-e6c28b0117ee"/>
    <ds:schemaRef ds:uri="ce00265b-326b-4268-b336-4ee2c3d03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B8B7A-96C5-4F23-851E-FDC0043CEFA6}">
  <ds:schemaRefs>
    <ds:schemaRef ds:uri="http://schemas.microsoft.com/sharepoint/v3/contenttype/forms"/>
  </ds:schemaRefs>
</ds:datastoreItem>
</file>

<file path=customXml/itemProps4.xml><?xml version="1.0" encoding="utf-8"?>
<ds:datastoreItem xmlns:ds="http://schemas.openxmlformats.org/officeDocument/2006/customXml" ds:itemID="{1157DB16-8E82-4E26-99AD-56B413FD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6642</Words>
  <Characters>36531</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Lapointe</dc:creator>
  <cp:keywords/>
  <dc:description/>
  <cp:lastModifiedBy>Carole Lafrance</cp:lastModifiedBy>
  <cp:revision>2</cp:revision>
  <dcterms:created xsi:type="dcterms:W3CDTF">2023-05-31T13:25:00Z</dcterms:created>
  <dcterms:modified xsi:type="dcterms:W3CDTF">2023-05-31T13:25:00Z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0x010100459292011F429A45A00C5544EDC83F8A</vt:lpwstr>
  </property>
  <property fmtid="{D5CDD505-2E9C-101B-9397-08002B2CF9AE}" pid="3" name="MediaServiceImageTags">
    <vt:lpwstr/>
  </property>
</Properties>
</file>